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565C8E" w:rsidRPr="00565C8E" w14:paraId="27F6819F" w14:textId="77777777" w:rsidTr="00F23865">
        <w:trPr>
          <w:trHeight w:hRule="exact" w:val="142"/>
        </w:trPr>
        <w:tc>
          <w:tcPr>
            <w:tcW w:w="709" w:type="dxa"/>
            <w:vMerge w:val="restart"/>
            <w:shd w:val="clear" w:color="auto" w:fill="auto"/>
            <w:vAlign w:val="center"/>
          </w:tcPr>
          <w:p w14:paraId="56A09851" w14:textId="77777777" w:rsidR="00565C8E" w:rsidRPr="00565C8E" w:rsidRDefault="00565C8E" w:rsidP="00F23865">
            <w:pPr>
              <w:rPr>
                <w:lang w:val="en-GB"/>
              </w:rPr>
            </w:pPr>
            <w:bookmarkStart w:id="0" w:name="_Hlk145412337"/>
            <w:bookmarkStart w:id="1" w:name="_Hlk103340665"/>
            <w:bookmarkStart w:id="2" w:name="_Hlk24804592"/>
            <w:bookmarkEnd w:id="0"/>
            <w:bookmarkEnd w:id="1"/>
            <w:r w:rsidRPr="00565C8E">
              <w:rPr>
                <w:noProof/>
                <w:lang w:val="en-GB"/>
              </w:rPr>
              <w:drawing>
                <wp:anchor distT="0" distB="0" distL="114300" distR="114300" simplePos="0" relativeHeight="254231552" behindDoc="0" locked="0" layoutInCell="1" allowOverlap="1" wp14:anchorId="10429DB1" wp14:editId="66A8519C">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6A0048D2" w14:textId="77777777" w:rsidR="00565C8E" w:rsidRPr="00565C8E" w:rsidRDefault="00565C8E" w:rsidP="00F23865">
            <w:pPr>
              <w:jc w:val="center"/>
              <w:rPr>
                <w:lang w:val="en-GB"/>
              </w:rPr>
            </w:pPr>
          </w:p>
        </w:tc>
      </w:tr>
      <w:tr w:rsidR="00565C8E" w:rsidRPr="00565C8E" w14:paraId="2C69BA86" w14:textId="77777777" w:rsidTr="00F23865">
        <w:trPr>
          <w:trHeight w:hRule="exact" w:val="283"/>
        </w:trPr>
        <w:tc>
          <w:tcPr>
            <w:tcW w:w="709" w:type="dxa"/>
            <w:vMerge/>
            <w:shd w:val="clear" w:color="auto" w:fill="auto"/>
          </w:tcPr>
          <w:p w14:paraId="36D788BA" w14:textId="77777777" w:rsidR="00565C8E" w:rsidRPr="00565C8E" w:rsidRDefault="00565C8E" w:rsidP="00F23865">
            <w:pPr>
              <w:jc w:val="center"/>
              <w:rPr>
                <w:lang w:val="en-GB"/>
              </w:rPr>
            </w:pPr>
          </w:p>
        </w:tc>
        <w:tc>
          <w:tcPr>
            <w:tcW w:w="8930" w:type="dxa"/>
            <w:gridSpan w:val="3"/>
            <w:tcBorders>
              <w:bottom w:val="single" w:sz="2" w:space="0" w:color="auto"/>
            </w:tcBorders>
            <w:shd w:val="clear" w:color="auto" w:fill="auto"/>
            <w:vAlign w:val="center"/>
          </w:tcPr>
          <w:p w14:paraId="05A52ADB" w14:textId="77777777" w:rsidR="00565C8E" w:rsidRPr="00565C8E" w:rsidRDefault="00565C8E" w:rsidP="00F23865">
            <w:pPr>
              <w:jc w:val="center"/>
              <w:rPr>
                <w:lang w:val="en-GB"/>
              </w:rPr>
            </w:pPr>
            <w:proofErr w:type="spellStart"/>
            <w:r w:rsidRPr="00565C8E">
              <w:rPr>
                <w:b/>
                <w:lang w:val="en-GB"/>
              </w:rPr>
              <w:t>Rocznik</w:t>
            </w:r>
            <w:proofErr w:type="spellEnd"/>
            <w:r w:rsidRPr="00565C8E">
              <w:rPr>
                <w:b/>
                <w:lang w:val="en-GB"/>
              </w:rPr>
              <w:t xml:space="preserve"> </w:t>
            </w:r>
            <w:proofErr w:type="spellStart"/>
            <w:r w:rsidRPr="00565C8E">
              <w:rPr>
                <w:b/>
                <w:lang w:val="en-GB"/>
              </w:rPr>
              <w:t>Ochrona</w:t>
            </w:r>
            <w:proofErr w:type="spellEnd"/>
            <w:r w:rsidRPr="00565C8E">
              <w:rPr>
                <w:b/>
                <w:lang w:val="en-GB"/>
              </w:rPr>
              <w:t xml:space="preserve"> </w:t>
            </w:r>
            <w:proofErr w:type="spellStart"/>
            <w:r w:rsidRPr="00565C8E">
              <w:rPr>
                <w:b/>
                <w:lang w:val="en-GB"/>
              </w:rPr>
              <w:t>Środowiska</w:t>
            </w:r>
            <w:proofErr w:type="spellEnd"/>
          </w:p>
        </w:tc>
      </w:tr>
      <w:tr w:rsidR="00565C8E" w:rsidRPr="00565C8E" w14:paraId="5C6902BE" w14:textId="77777777" w:rsidTr="00F23865">
        <w:trPr>
          <w:trHeight w:hRule="exact" w:val="283"/>
        </w:trPr>
        <w:tc>
          <w:tcPr>
            <w:tcW w:w="709" w:type="dxa"/>
            <w:vMerge/>
            <w:shd w:val="clear" w:color="auto" w:fill="auto"/>
          </w:tcPr>
          <w:p w14:paraId="6F256B89" w14:textId="77777777" w:rsidR="00565C8E" w:rsidRPr="00565C8E" w:rsidRDefault="00565C8E" w:rsidP="00F23865">
            <w:pPr>
              <w:jc w:val="center"/>
              <w:rPr>
                <w:lang w:val="en-GB"/>
              </w:rPr>
            </w:pPr>
          </w:p>
        </w:tc>
        <w:tc>
          <w:tcPr>
            <w:tcW w:w="992" w:type="dxa"/>
            <w:tcBorders>
              <w:top w:val="single" w:sz="2" w:space="0" w:color="auto"/>
              <w:bottom w:val="single" w:sz="2" w:space="0" w:color="auto"/>
            </w:tcBorders>
            <w:shd w:val="clear" w:color="auto" w:fill="auto"/>
            <w:vAlign w:val="center"/>
          </w:tcPr>
          <w:p w14:paraId="099B6434" w14:textId="77777777" w:rsidR="00565C8E" w:rsidRPr="00565C8E" w:rsidRDefault="00565C8E" w:rsidP="00F23865">
            <w:pPr>
              <w:rPr>
                <w:sz w:val="18"/>
                <w:szCs w:val="18"/>
                <w:lang w:val="en-GB"/>
              </w:rPr>
            </w:pPr>
            <w:r w:rsidRPr="00565C8E">
              <w:rPr>
                <w:sz w:val="18"/>
                <w:szCs w:val="18"/>
                <w:lang w:val="en-GB"/>
              </w:rPr>
              <w:t>Volume 26</w:t>
            </w:r>
          </w:p>
        </w:tc>
        <w:tc>
          <w:tcPr>
            <w:tcW w:w="6304" w:type="dxa"/>
            <w:tcBorders>
              <w:top w:val="single" w:sz="2" w:space="0" w:color="auto"/>
              <w:bottom w:val="single" w:sz="2" w:space="0" w:color="auto"/>
            </w:tcBorders>
            <w:shd w:val="clear" w:color="auto" w:fill="auto"/>
            <w:vAlign w:val="center"/>
          </w:tcPr>
          <w:p w14:paraId="295FD511" w14:textId="77777777" w:rsidR="00565C8E" w:rsidRPr="00565C8E" w:rsidRDefault="00565C8E" w:rsidP="00F23865">
            <w:pPr>
              <w:tabs>
                <w:tab w:val="left" w:pos="3057"/>
              </w:tabs>
              <w:ind w:left="141"/>
              <w:rPr>
                <w:sz w:val="18"/>
                <w:szCs w:val="18"/>
                <w:lang w:val="en-GB"/>
              </w:rPr>
            </w:pPr>
            <w:r w:rsidRPr="00565C8E">
              <w:rPr>
                <w:sz w:val="18"/>
                <w:szCs w:val="18"/>
                <w:lang w:val="en-GB"/>
              </w:rPr>
              <w:t>Year 2024</w:t>
            </w:r>
            <w:r w:rsidRPr="00565C8E">
              <w:rPr>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5C7DAD2A" w14:textId="27B6D418" w:rsidR="00565C8E" w:rsidRPr="00565C8E" w:rsidRDefault="00565C8E" w:rsidP="00F23865">
            <w:pPr>
              <w:jc w:val="right"/>
              <w:rPr>
                <w:sz w:val="18"/>
                <w:szCs w:val="18"/>
                <w:lang w:val="en-GB"/>
              </w:rPr>
            </w:pPr>
            <w:r w:rsidRPr="00565C8E">
              <w:rPr>
                <w:sz w:val="18"/>
                <w:szCs w:val="18"/>
                <w:lang w:val="en-GB"/>
              </w:rPr>
              <w:t xml:space="preserve">pp. </w:t>
            </w:r>
            <w:r w:rsidR="00641660">
              <w:rPr>
                <w:sz w:val="18"/>
                <w:szCs w:val="18"/>
                <w:lang w:val="en-GB"/>
              </w:rPr>
              <w:t>629</w:t>
            </w:r>
            <w:r w:rsidRPr="00565C8E">
              <w:rPr>
                <w:sz w:val="18"/>
                <w:szCs w:val="18"/>
                <w:lang w:val="en-GB"/>
              </w:rPr>
              <w:t>-</w:t>
            </w:r>
            <w:r w:rsidR="00641660">
              <w:rPr>
                <w:sz w:val="18"/>
                <w:szCs w:val="18"/>
                <w:lang w:val="en-GB"/>
              </w:rPr>
              <w:t>637</w:t>
            </w:r>
          </w:p>
        </w:tc>
      </w:tr>
      <w:tr w:rsidR="00565C8E" w:rsidRPr="00565C8E" w14:paraId="11D426AA" w14:textId="77777777" w:rsidTr="00F23865">
        <w:trPr>
          <w:trHeight w:hRule="exact" w:val="283"/>
        </w:trPr>
        <w:tc>
          <w:tcPr>
            <w:tcW w:w="709" w:type="dxa"/>
            <w:shd w:val="clear" w:color="auto" w:fill="auto"/>
          </w:tcPr>
          <w:p w14:paraId="439B0EBC" w14:textId="77777777" w:rsidR="00565C8E" w:rsidRPr="00565C8E" w:rsidRDefault="00565C8E" w:rsidP="00F23865">
            <w:pPr>
              <w:jc w:val="center"/>
              <w:rPr>
                <w:lang w:val="en-GB"/>
              </w:rPr>
            </w:pPr>
          </w:p>
        </w:tc>
        <w:tc>
          <w:tcPr>
            <w:tcW w:w="8930" w:type="dxa"/>
            <w:gridSpan w:val="3"/>
            <w:tcBorders>
              <w:top w:val="single" w:sz="2" w:space="0" w:color="auto"/>
              <w:bottom w:val="single" w:sz="2" w:space="0" w:color="auto"/>
            </w:tcBorders>
            <w:shd w:val="clear" w:color="auto" w:fill="auto"/>
            <w:vAlign w:val="center"/>
          </w:tcPr>
          <w:p w14:paraId="2E9128BA" w14:textId="1374399B" w:rsidR="00565C8E" w:rsidRPr="00565C8E" w:rsidRDefault="00565C8E" w:rsidP="00F23865">
            <w:pPr>
              <w:tabs>
                <w:tab w:val="right" w:pos="8928"/>
              </w:tabs>
              <w:rPr>
                <w:sz w:val="18"/>
                <w:szCs w:val="18"/>
                <w:lang w:val="en-GB"/>
              </w:rPr>
            </w:pPr>
            <w:r w:rsidRPr="00565C8E">
              <w:rPr>
                <w:sz w:val="18"/>
                <w:szCs w:val="18"/>
                <w:lang w:val="en-GB"/>
              </w:rPr>
              <w:t>https://doi.org/10.54740/ros.2024.0</w:t>
            </w:r>
            <w:r w:rsidR="00641660">
              <w:rPr>
                <w:sz w:val="18"/>
                <w:szCs w:val="18"/>
                <w:lang w:val="en-GB"/>
              </w:rPr>
              <w:t>55</w:t>
            </w:r>
            <w:r w:rsidRPr="00565C8E">
              <w:rPr>
                <w:sz w:val="18"/>
                <w:szCs w:val="18"/>
                <w:lang w:val="en-GB"/>
              </w:rPr>
              <w:tab/>
              <w:t>open access</w:t>
            </w:r>
          </w:p>
        </w:tc>
      </w:tr>
      <w:tr w:rsidR="00565C8E" w:rsidRPr="00565C8E" w14:paraId="3E8BB244" w14:textId="77777777" w:rsidTr="00F23865">
        <w:trPr>
          <w:trHeight w:hRule="exact" w:val="283"/>
        </w:trPr>
        <w:tc>
          <w:tcPr>
            <w:tcW w:w="709" w:type="dxa"/>
            <w:shd w:val="clear" w:color="auto" w:fill="auto"/>
          </w:tcPr>
          <w:p w14:paraId="12DBF8FD" w14:textId="77777777" w:rsidR="00565C8E" w:rsidRPr="00565C8E" w:rsidRDefault="00565C8E" w:rsidP="00F23865">
            <w:pPr>
              <w:jc w:val="center"/>
              <w:rPr>
                <w:lang w:val="en-GB"/>
              </w:rPr>
            </w:pPr>
          </w:p>
        </w:tc>
        <w:tc>
          <w:tcPr>
            <w:tcW w:w="8930" w:type="dxa"/>
            <w:gridSpan w:val="3"/>
            <w:tcBorders>
              <w:top w:val="single" w:sz="2" w:space="0" w:color="auto"/>
            </w:tcBorders>
            <w:shd w:val="clear" w:color="auto" w:fill="auto"/>
            <w:vAlign w:val="center"/>
          </w:tcPr>
          <w:p w14:paraId="1BEBC25A" w14:textId="4CBCE948" w:rsidR="00565C8E" w:rsidRPr="00565C8E" w:rsidRDefault="00565C8E" w:rsidP="00F23865">
            <w:pPr>
              <w:tabs>
                <w:tab w:val="left" w:pos="3659"/>
                <w:tab w:val="right" w:pos="8928"/>
              </w:tabs>
              <w:rPr>
                <w:sz w:val="18"/>
                <w:szCs w:val="18"/>
                <w:lang w:val="en-GB"/>
              </w:rPr>
            </w:pPr>
            <w:r w:rsidRPr="00565C8E">
              <w:rPr>
                <w:sz w:val="18"/>
                <w:szCs w:val="18"/>
                <w:lang w:val="en-GB"/>
              </w:rPr>
              <w:t>Received: November 2024</w:t>
            </w:r>
            <w:r w:rsidRPr="00565C8E">
              <w:rPr>
                <w:sz w:val="18"/>
                <w:szCs w:val="18"/>
                <w:lang w:val="en-GB"/>
              </w:rPr>
              <w:tab/>
              <w:t>Accepted: November 2024</w:t>
            </w:r>
            <w:r w:rsidRPr="00565C8E">
              <w:rPr>
                <w:sz w:val="18"/>
                <w:szCs w:val="18"/>
                <w:lang w:val="en-GB"/>
              </w:rPr>
              <w:tab/>
              <w:t xml:space="preserve">Published: </w:t>
            </w:r>
            <w:r w:rsidR="00641660" w:rsidRPr="002F0B14">
              <w:rPr>
                <w:sz w:val="18"/>
                <w:szCs w:val="18"/>
                <w:lang w:val="en-GB"/>
              </w:rPr>
              <w:t>December</w:t>
            </w:r>
            <w:r w:rsidR="00641660" w:rsidRPr="009A6DED">
              <w:rPr>
                <w:sz w:val="18"/>
                <w:szCs w:val="18"/>
                <w:lang w:val="en-GB"/>
              </w:rPr>
              <w:t xml:space="preserve"> </w:t>
            </w:r>
            <w:r w:rsidRPr="00565C8E">
              <w:rPr>
                <w:sz w:val="18"/>
                <w:szCs w:val="18"/>
                <w:lang w:val="en-GB"/>
              </w:rPr>
              <w:t>2024</w:t>
            </w:r>
          </w:p>
        </w:tc>
      </w:tr>
    </w:tbl>
    <w:bookmarkEnd w:id="2"/>
    <w:p w14:paraId="3CB1E6EC" w14:textId="15A151A8" w:rsidR="004B5615" w:rsidRPr="00565C8E" w:rsidRDefault="00C453C0" w:rsidP="00A62BAC">
      <w:pPr>
        <w:pStyle w:val="Rtytu"/>
        <w:rPr>
          <w:rFonts w:ascii="TimesNewRomanPSMT" w:hAnsi="TimesNewRomanPSMT"/>
          <w:lang w:val="en-GB"/>
        </w:rPr>
      </w:pPr>
      <w:r w:rsidRPr="00565C8E">
        <w:rPr>
          <w:lang w:val="en-GB"/>
        </w:rPr>
        <w:t>Methods of Reducing Burrs in the Process of Cutting and Blanking Metal Materials</w:t>
      </w:r>
    </w:p>
    <w:p w14:paraId="0FF4BE9C" w14:textId="77777777" w:rsidR="00C453C0" w:rsidRPr="00565C8E" w:rsidRDefault="00C453C0" w:rsidP="00C453C0">
      <w:pPr>
        <w:pStyle w:val="Rautor"/>
        <w:rPr>
          <w:lang w:val="en-GB" w:eastAsia="en-GB"/>
        </w:rPr>
      </w:pPr>
      <w:r w:rsidRPr="00565C8E">
        <w:rPr>
          <w:lang w:val="en-GB"/>
        </w:rPr>
        <w:t>Łukasz Bohdal</w:t>
      </w:r>
      <w:r w:rsidRPr="00565C8E">
        <w:rPr>
          <w:vertAlign w:val="superscript"/>
          <w:lang w:val="en-GB"/>
        </w:rPr>
        <w:t>1*</w:t>
      </w:r>
      <w:r w:rsidRPr="00565C8E">
        <w:rPr>
          <w:lang w:val="en-GB"/>
        </w:rPr>
        <w:t>, Agnieszka Kułakowska</w:t>
      </w:r>
      <w:r w:rsidR="009756C4" w:rsidRPr="00565C8E">
        <w:rPr>
          <w:vertAlign w:val="superscript"/>
          <w:lang w:val="en-GB"/>
        </w:rPr>
        <w:t>2</w:t>
      </w:r>
      <w:r w:rsidRPr="00565C8E">
        <w:rPr>
          <w:lang w:val="en-GB"/>
        </w:rPr>
        <w:t>, Robert Tomkowski</w:t>
      </w:r>
      <w:r w:rsidR="009756C4" w:rsidRPr="00565C8E">
        <w:rPr>
          <w:vertAlign w:val="superscript"/>
          <w:lang w:val="en-GB"/>
        </w:rPr>
        <w:t>3</w:t>
      </w:r>
      <w:r w:rsidRPr="00565C8E">
        <w:rPr>
          <w:lang w:val="en-GB"/>
        </w:rPr>
        <w:t xml:space="preserve">, </w:t>
      </w:r>
      <w:r w:rsidRPr="00565C8E">
        <w:rPr>
          <w:szCs w:val="24"/>
          <w:lang w:val="en-GB"/>
        </w:rPr>
        <w:t xml:space="preserve">Hamzah </w:t>
      </w:r>
      <w:proofErr w:type="spellStart"/>
      <w:r w:rsidRPr="00565C8E">
        <w:rPr>
          <w:szCs w:val="24"/>
          <w:lang w:val="en-GB"/>
        </w:rPr>
        <w:t>Ssekiunga</w:t>
      </w:r>
      <w:proofErr w:type="spellEnd"/>
      <w:r w:rsidRPr="00565C8E">
        <w:rPr>
          <w:szCs w:val="24"/>
          <w:lang w:val="en-GB"/>
        </w:rPr>
        <w:t xml:space="preserve"> Ssemakula</w:t>
      </w:r>
      <w:r w:rsidR="009756C4" w:rsidRPr="00565C8E">
        <w:rPr>
          <w:vertAlign w:val="superscript"/>
          <w:lang w:val="en-GB"/>
        </w:rPr>
        <w:t>4</w:t>
      </w:r>
    </w:p>
    <w:p w14:paraId="3B41161A" w14:textId="77777777" w:rsidR="00C453C0" w:rsidRPr="00565C8E" w:rsidRDefault="00C453C0" w:rsidP="00C453C0">
      <w:pPr>
        <w:pStyle w:val="Rafiliacja"/>
        <w:rPr>
          <w:lang w:val="en-GB"/>
        </w:rPr>
      </w:pPr>
      <w:r w:rsidRPr="00565C8E">
        <w:rPr>
          <w:iCs/>
          <w:vertAlign w:val="superscript"/>
          <w:lang w:val="en-GB"/>
        </w:rPr>
        <w:t>1</w:t>
      </w:r>
      <w:r w:rsidR="006C315E" w:rsidRPr="00565C8E">
        <w:rPr>
          <w:lang w:val="en-GB"/>
        </w:rPr>
        <w:t xml:space="preserve">Department of Mechanical Engineering, </w:t>
      </w:r>
      <w:proofErr w:type="spellStart"/>
      <w:r w:rsidR="006C315E" w:rsidRPr="00565C8E">
        <w:rPr>
          <w:lang w:val="en-GB"/>
        </w:rPr>
        <w:t>Koszalin</w:t>
      </w:r>
      <w:proofErr w:type="spellEnd"/>
      <w:r w:rsidR="006C315E" w:rsidRPr="00565C8E">
        <w:rPr>
          <w:lang w:val="en-GB"/>
        </w:rPr>
        <w:t xml:space="preserve"> University of Technology, </w:t>
      </w:r>
      <w:proofErr w:type="spellStart"/>
      <w:r w:rsidR="006C315E" w:rsidRPr="00565C8E">
        <w:rPr>
          <w:lang w:val="en-GB"/>
        </w:rPr>
        <w:t>Koszalin</w:t>
      </w:r>
      <w:proofErr w:type="spellEnd"/>
      <w:r w:rsidR="006C315E" w:rsidRPr="00565C8E">
        <w:rPr>
          <w:lang w:val="en-GB"/>
        </w:rPr>
        <w:t>, Poland</w:t>
      </w:r>
      <w:r w:rsidRPr="00565C8E">
        <w:rPr>
          <w:lang w:val="en-GB"/>
        </w:rPr>
        <w:br/>
      </w:r>
      <w:hyperlink r:id="rId9" w:history="1">
        <w:r w:rsidR="009756C4" w:rsidRPr="00565C8E">
          <w:rPr>
            <w:rStyle w:val="Hipercze"/>
            <w:color w:val="auto"/>
            <w:u w:val="none"/>
            <w:lang w:val="en-GB"/>
          </w:rPr>
          <w:t>https://orcid.org/0000-0002-8085-9530</w:t>
        </w:r>
      </w:hyperlink>
    </w:p>
    <w:p w14:paraId="4AF9BC76" w14:textId="77777777" w:rsidR="009756C4" w:rsidRPr="00565C8E" w:rsidRDefault="009756C4" w:rsidP="009756C4">
      <w:pPr>
        <w:pStyle w:val="Rafiliacja"/>
        <w:rPr>
          <w:lang w:val="en-GB"/>
        </w:rPr>
      </w:pPr>
      <w:r w:rsidRPr="00565C8E">
        <w:rPr>
          <w:iCs/>
          <w:vertAlign w:val="superscript"/>
          <w:lang w:val="en-GB"/>
        </w:rPr>
        <w:t>2</w:t>
      </w:r>
      <w:r w:rsidRPr="00565C8E">
        <w:rPr>
          <w:lang w:val="en-GB"/>
        </w:rPr>
        <w:t xml:space="preserve">Department of Mechanical Engineering, </w:t>
      </w:r>
      <w:proofErr w:type="spellStart"/>
      <w:r w:rsidRPr="00565C8E">
        <w:rPr>
          <w:lang w:val="en-GB"/>
        </w:rPr>
        <w:t>Koszalin</w:t>
      </w:r>
      <w:proofErr w:type="spellEnd"/>
      <w:r w:rsidRPr="00565C8E">
        <w:rPr>
          <w:lang w:val="en-GB"/>
        </w:rPr>
        <w:t xml:space="preserve"> University of Technology, </w:t>
      </w:r>
      <w:proofErr w:type="spellStart"/>
      <w:r w:rsidRPr="00565C8E">
        <w:rPr>
          <w:lang w:val="en-GB"/>
        </w:rPr>
        <w:t>Koszalin</w:t>
      </w:r>
      <w:proofErr w:type="spellEnd"/>
      <w:r w:rsidRPr="00565C8E">
        <w:rPr>
          <w:lang w:val="en-GB"/>
        </w:rPr>
        <w:t>, Poland</w:t>
      </w:r>
      <w:r w:rsidRPr="00565C8E">
        <w:rPr>
          <w:lang w:val="en-GB"/>
        </w:rPr>
        <w:br/>
        <w:t>https://orcid.org/0000-0001-5506-5440</w:t>
      </w:r>
    </w:p>
    <w:p w14:paraId="69BFCC9D" w14:textId="68C655E6" w:rsidR="00C453C0" w:rsidRPr="00565C8E" w:rsidRDefault="009756C4" w:rsidP="00C453C0">
      <w:pPr>
        <w:pStyle w:val="Rafiliacja"/>
        <w:rPr>
          <w:lang w:val="en-GB"/>
        </w:rPr>
      </w:pPr>
      <w:r w:rsidRPr="00565C8E">
        <w:rPr>
          <w:iCs/>
          <w:vertAlign w:val="superscript"/>
          <w:lang w:val="en-GB"/>
        </w:rPr>
        <w:t>3</w:t>
      </w:r>
      <w:r w:rsidR="006C315E" w:rsidRPr="00565C8E">
        <w:rPr>
          <w:lang w:val="en-GB"/>
        </w:rPr>
        <w:t xml:space="preserve">Department of Production Engineering, Manufacturing and Metrology Systems, </w:t>
      </w:r>
      <w:r w:rsidR="00565C8E" w:rsidRPr="00565C8E">
        <w:rPr>
          <w:lang w:val="en-GB"/>
        </w:rPr>
        <w:br/>
      </w:r>
      <w:r w:rsidR="006C315E" w:rsidRPr="00565C8E">
        <w:rPr>
          <w:lang w:val="en-GB"/>
        </w:rPr>
        <w:t>KTH Royal Institute of Technology, Stockholm, Sweden</w:t>
      </w:r>
      <w:r w:rsidR="00C453C0" w:rsidRPr="00565C8E">
        <w:rPr>
          <w:lang w:val="en-GB"/>
        </w:rPr>
        <w:br/>
        <w:t>https://orcid.org/0000-000</w:t>
      </w:r>
      <w:r w:rsidRPr="00565C8E">
        <w:rPr>
          <w:lang w:val="en-GB"/>
        </w:rPr>
        <w:t>3</w:t>
      </w:r>
      <w:r w:rsidR="00C453C0" w:rsidRPr="00565C8E">
        <w:rPr>
          <w:lang w:val="en-GB"/>
        </w:rPr>
        <w:t>-</w:t>
      </w:r>
      <w:r w:rsidRPr="00565C8E">
        <w:rPr>
          <w:lang w:val="en-GB"/>
        </w:rPr>
        <w:t>3056</w:t>
      </w:r>
      <w:r w:rsidR="00C453C0" w:rsidRPr="00565C8E">
        <w:rPr>
          <w:lang w:val="en-GB"/>
        </w:rPr>
        <w:t>-</w:t>
      </w:r>
      <w:r w:rsidRPr="00565C8E">
        <w:rPr>
          <w:lang w:val="en-GB"/>
        </w:rPr>
        <w:t>781X</w:t>
      </w:r>
    </w:p>
    <w:p w14:paraId="7E198364" w14:textId="1BDA376B" w:rsidR="00C453C0" w:rsidRPr="00565C8E" w:rsidRDefault="007E5591" w:rsidP="009756C4">
      <w:pPr>
        <w:pStyle w:val="Rafiliacja"/>
        <w:rPr>
          <w:lang w:val="en-GB"/>
        </w:rPr>
      </w:pPr>
      <w:r w:rsidRPr="00565C8E">
        <w:rPr>
          <w:iCs/>
          <w:vertAlign w:val="superscript"/>
          <w:lang w:val="en-GB"/>
        </w:rPr>
        <w:t>4</w:t>
      </w:r>
      <w:r w:rsidR="009756C4" w:rsidRPr="00565C8E">
        <w:rPr>
          <w:lang w:val="en-GB"/>
        </w:rPr>
        <w:t xml:space="preserve">Department of Production Engineering, Manufacturing and Metrology Systems, </w:t>
      </w:r>
      <w:r w:rsidR="00565C8E">
        <w:rPr>
          <w:lang w:val="en-GB"/>
        </w:rPr>
        <w:br/>
      </w:r>
      <w:r w:rsidR="009756C4" w:rsidRPr="00565C8E">
        <w:rPr>
          <w:lang w:val="en-GB"/>
        </w:rPr>
        <w:t>KTH Royal Institute of Technology, Stockholm, Sweden</w:t>
      </w:r>
    </w:p>
    <w:p w14:paraId="33D283CC" w14:textId="77777777" w:rsidR="00C453C0" w:rsidRPr="00565C8E" w:rsidRDefault="00C453C0" w:rsidP="00C453C0">
      <w:pPr>
        <w:pStyle w:val="Rauco"/>
      </w:pPr>
      <w:r w:rsidRPr="00565C8E">
        <w:rPr>
          <w:vertAlign w:val="superscript"/>
        </w:rPr>
        <w:t>*</w:t>
      </w:r>
      <w:r w:rsidRPr="00565C8E">
        <w:t xml:space="preserve">corresponding author's e-mail: </w:t>
      </w:r>
      <w:r w:rsidR="009756C4" w:rsidRPr="00565C8E">
        <w:t>lukasz.bohdal@tu.koszalin.pl</w:t>
      </w:r>
    </w:p>
    <w:p w14:paraId="2E16F550" w14:textId="2E08C921" w:rsidR="004B5615" w:rsidRPr="00565C8E" w:rsidRDefault="004B5615" w:rsidP="00A62BAC">
      <w:pPr>
        <w:pStyle w:val="Rab1"/>
        <w:rPr>
          <w:szCs w:val="18"/>
        </w:rPr>
      </w:pPr>
      <w:r w:rsidRPr="00565C8E">
        <w:rPr>
          <w:rStyle w:val="Domylnaczcionkaakapitu0"/>
          <w:b/>
        </w:rPr>
        <w:t>Abstract:</w:t>
      </w:r>
      <w:r w:rsidRPr="00565C8E">
        <w:t xml:space="preserve"> </w:t>
      </w:r>
      <w:r w:rsidR="00783CD0" w:rsidRPr="00565C8E">
        <w:t>In metal cutting and blanking processes, one of the primary technological challenges is the formation of burrs on the surfaces of cut parts, especially in thin materials. Many companies face the issue of excessive waste due to burr formation after cutting. Understanding the causes of this defect is complex. This paper presents the current state of knowledge and the authors' research on reducing burr occurrence on cut surfaces. Th</w:t>
      </w:r>
      <w:r w:rsidR="002F5780">
        <w:t>e conditions for achieving a</w:t>
      </w:r>
      <w:r w:rsidR="00641660">
        <w:t> </w:t>
      </w:r>
      <w:r w:rsidR="002F5780">
        <w:t>high-quality cut edge were determined through numerical and experimental studies</w:t>
      </w:r>
      <w:r w:rsidR="00783CD0" w:rsidRPr="00565C8E">
        <w:t xml:space="preserve">. </w:t>
      </w:r>
      <w:r w:rsidR="00F80F27" w:rsidRPr="00565C8E">
        <w:rPr>
          <w:szCs w:val="18"/>
        </w:rPr>
        <w:t xml:space="preserve">With the increase of the rake angle in shear-slitting, the burr height decreases. When cutting with trimming, the cutting clearance value should be within </w:t>
      </w:r>
      <w:proofErr w:type="spellStart"/>
      <w:r w:rsidR="00F80F27" w:rsidRPr="00565C8E">
        <w:rPr>
          <w:szCs w:val="18"/>
        </w:rPr>
        <w:t>h</w:t>
      </w:r>
      <w:r w:rsidR="00F80F27" w:rsidRPr="00565C8E">
        <w:rPr>
          <w:szCs w:val="18"/>
          <w:vertAlign w:val="subscript"/>
        </w:rPr>
        <w:t>c</w:t>
      </w:r>
      <w:proofErr w:type="spellEnd"/>
      <w:r w:rsidR="00F80F27" w:rsidRPr="00565C8E">
        <w:rPr>
          <w:szCs w:val="18"/>
        </w:rPr>
        <w:t xml:space="preserve"> = 1-3% of the material thickness. </w:t>
      </w:r>
      <w:r w:rsidR="00F80F27" w:rsidRPr="00641660">
        <w:rPr>
          <w:spacing w:val="-2"/>
          <w:szCs w:val="18"/>
        </w:rPr>
        <w:t>When blanking, the cutting clearance should be less than 10% of the thickness of the material being cut.</w:t>
      </w:r>
      <w:r w:rsidR="002F5780" w:rsidRPr="00641660">
        <w:rPr>
          <w:spacing w:val="-2"/>
          <w:szCs w:val="18"/>
        </w:rPr>
        <w:t xml:space="preserve"> </w:t>
      </w:r>
      <w:r w:rsidR="00783CD0" w:rsidRPr="00641660">
        <w:rPr>
          <w:spacing w:val="-2"/>
          <w:szCs w:val="18"/>
        </w:rPr>
        <w:t xml:space="preserve">The findings support </w:t>
      </w:r>
      <w:r w:rsidR="002F5780" w:rsidRPr="00641660">
        <w:rPr>
          <w:spacing w:val="-2"/>
          <w:szCs w:val="18"/>
        </w:rPr>
        <w:t>selecting</w:t>
      </w:r>
      <w:r w:rsidR="00783CD0" w:rsidRPr="00641660">
        <w:rPr>
          <w:spacing w:val="-2"/>
          <w:szCs w:val="18"/>
        </w:rPr>
        <w:t xml:space="preserve"> optimal process conditions to minimi</w:t>
      </w:r>
      <w:r w:rsidR="002F5780" w:rsidRPr="00641660">
        <w:rPr>
          <w:spacing w:val="-2"/>
          <w:szCs w:val="18"/>
        </w:rPr>
        <w:t>s</w:t>
      </w:r>
      <w:r w:rsidR="00783CD0" w:rsidRPr="00641660">
        <w:rPr>
          <w:spacing w:val="-2"/>
          <w:szCs w:val="18"/>
        </w:rPr>
        <w:t>e waste after cutting.</w:t>
      </w:r>
    </w:p>
    <w:p w14:paraId="41CDCD7D" w14:textId="77777777" w:rsidR="004B5615" w:rsidRPr="00565C8E" w:rsidRDefault="004B5615" w:rsidP="00A62BAC">
      <w:pPr>
        <w:pStyle w:val="Rab2"/>
      </w:pPr>
      <w:r w:rsidRPr="00565C8E">
        <w:rPr>
          <w:rStyle w:val="Domylnaczcionkaakapitu0"/>
          <w:b/>
        </w:rPr>
        <w:t>Keywords:</w:t>
      </w:r>
      <w:r w:rsidRPr="00565C8E">
        <w:rPr>
          <w:rStyle w:val="Domylnaczcionkaakapitu0"/>
        </w:rPr>
        <w:t xml:space="preserve"> </w:t>
      </w:r>
      <w:r w:rsidR="00755B0C" w:rsidRPr="00565C8E">
        <w:rPr>
          <w:rStyle w:val="Domylnaczcionkaakapitu0"/>
        </w:rPr>
        <w:t>cutting, blanking, burr, waste</w:t>
      </w:r>
      <w:r w:rsidRPr="00565C8E">
        <w:rPr>
          <w:rStyle w:val="Domylnaczcionkaakapitu0"/>
        </w:rPr>
        <w:t xml:space="preserve">, </w:t>
      </w:r>
      <w:r w:rsidR="00755B0C" w:rsidRPr="00565C8E">
        <w:rPr>
          <w:rStyle w:val="Domylnaczcionkaakapitu0"/>
        </w:rPr>
        <w:t>numerical and experimental analysis</w:t>
      </w:r>
    </w:p>
    <w:p w14:paraId="0F50FC92" w14:textId="77777777" w:rsidR="004B5615" w:rsidRPr="00565C8E" w:rsidRDefault="004B5615" w:rsidP="00565C8E">
      <w:pPr>
        <w:pStyle w:val="Rn1"/>
        <w:rPr>
          <w:lang w:val="en-GB"/>
        </w:rPr>
      </w:pPr>
      <w:r w:rsidRPr="00565C8E">
        <w:rPr>
          <w:rStyle w:val="Domylnaczcionkaakapitu0"/>
          <w:szCs w:val="24"/>
          <w:lang w:val="en-GB"/>
        </w:rPr>
        <w:t>1.</w:t>
      </w:r>
      <w:r w:rsidR="00A62BAC" w:rsidRPr="00565C8E">
        <w:rPr>
          <w:rStyle w:val="Domylnaczcionkaakapitu0"/>
          <w:b w:val="0"/>
          <w:szCs w:val="24"/>
          <w:lang w:val="en-GB"/>
        </w:rPr>
        <w:t xml:space="preserve"> </w:t>
      </w:r>
      <w:proofErr w:type="spellStart"/>
      <w:r w:rsidRPr="00565C8E">
        <w:rPr>
          <w:rStyle w:val="Domylnaczcionkaakapitu0"/>
        </w:rPr>
        <w:t>Introduction</w:t>
      </w:r>
      <w:proofErr w:type="spellEnd"/>
    </w:p>
    <w:p w14:paraId="30F61D72" w14:textId="39E10A4E" w:rsidR="00783CD0" w:rsidRPr="00565C8E" w:rsidRDefault="00783CD0" w:rsidP="00565C8E">
      <w:pPr>
        <w:pStyle w:val="NormalnyWeb"/>
        <w:spacing w:before="0" w:beforeAutospacing="0" w:after="0" w:afterAutospacing="0" w:line="238" w:lineRule="auto"/>
        <w:ind w:firstLine="284"/>
        <w:jc w:val="both"/>
        <w:rPr>
          <w:sz w:val="22"/>
          <w:szCs w:val="22"/>
          <w:lang w:val="en-GB"/>
        </w:rPr>
      </w:pPr>
      <w:r w:rsidRPr="00565C8E">
        <w:rPr>
          <w:sz w:val="22"/>
          <w:szCs w:val="22"/>
          <w:lang w:val="en-GB"/>
        </w:rPr>
        <w:t>Optimi</w:t>
      </w:r>
      <w:r w:rsidR="002F5780">
        <w:rPr>
          <w:sz w:val="22"/>
          <w:szCs w:val="22"/>
          <w:lang w:val="en-GB"/>
        </w:rPr>
        <w:t>s</w:t>
      </w:r>
      <w:r w:rsidRPr="00565C8E">
        <w:rPr>
          <w:sz w:val="22"/>
          <w:szCs w:val="22"/>
          <w:lang w:val="en-GB"/>
        </w:rPr>
        <w:t xml:space="preserve">ing production processes and responsibly using resources are essential </w:t>
      </w:r>
      <w:r w:rsidR="002F5780">
        <w:rPr>
          <w:sz w:val="22"/>
          <w:szCs w:val="22"/>
          <w:lang w:val="en-GB"/>
        </w:rPr>
        <w:t>to</w:t>
      </w:r>
      <w:r w:rsidRPr="00565C8E">
        <w:rPr>
          <w:sz w:val="22"/>
          <w:szCs w:val="22"/>
          <w:lang w:val="en-GB"/>
        </w:rPr>
        <w:t xml:space="preserve"> modern company operations. Efficient, modern production plants should aim to minimi</w:t>
      </w:r>
      <w:r w:rsidR="002F5780">
        <w:rPr>
          <w:sz w:val="22"/>
          <w:szCs w:val="22"/>
          <w:lang w:val="en-GB"/>
        </w:rPr>
        <w:t>s</w:t>
      </w:r>
      <w:r w:rsidRPr="00565C8E">
        <w:rPr>
          <w:sz w:val="22"/>
          <w:szCs w:val="22"/>
          <w:lang w:val="en-GB"/>
        </w:rPr>
        <w:t>e the impact of their processes on soil, air, and water. Increasingly, companies are demonstrating their environmental impact through ecological balance assessments. In cutting processes, one of the main challenges is excessive waste generation on production lines, often resulting from improper process implementation, incorrect parameter selection, or worn tools (Arslan 2020, Bohdal 2022). Burr formation is one of the main macro-geometrical defects affecting machined metal surfaces. Burrs are hard, sharp, raised edges formed along the cut edge during blanking and cutting processes (Barik 2018) (see Fig. 1). The deburring process significantly increases operation time and costs (Cao 2016), leading many companies to dispose of the product as waste.</w:t>
      </w:r>
    </w:p>
    <w:p w14:paraId="6CD45EED" w14:textId="2389AC27" w:rsidR="00783CD0" w:rsidRPr="00565C8E" w:rsidRDefault="00783CD0" w:rsidP="00565C8E">
      <w:pPr>
        <w:pStyle w:val="NormalnyWeb"/>
        <w:spacing w:before="0" w:beforeAutospacing="0" w:after="0" w:afterAutospacing="0" w:line="238" w:lineRule="auto"/>
        <w:ind w:firstLine="284"/>
        <w:jc w:val="both"/>
        <w:rPr>
          <w:sz w:val="22"/>
          <w:szCs w:val="22"/>
          <w:lang w:val="en-GB"/>
        </w:rPr>
      </w:pPr>
      <w:r w:rsidRPr="00565C8E">
        <w:rPr>
          <w:sz w:val="22"/>
          <w:szCs w:val="22"/>
          <w:lang w:val="en-GB"/>
        </w:rPr>
        <w:t>Current research focuses on defining burrs, understanding their causes, and assessing their impact on product quality (Cavusoglu 2017, Demmel 2017, Dems 2023). Burrs on sheared edges reduce product quality, complicate machining and assembly, and may cause interlayer short circuits in electric motor cores (Dems 2023). Deburring can contribute up to 30% of the total cost of finished parts, and secondary finishing is challenging to automate (Poór 2021). Burr height on the cut surface indicates cutting process efficiency, directly affecting product quality. Therefore, minimi</w:t>
      </w:r>
      <w:r w:rsidR="002F5780">
        <w:rPr>
          <w:sz w:val="22"/>
          <w:szCs w:val="22"/>
          <w:lang w:val="en-GB"/>
        </w:rPr>
        <w:t>s</w:t>
      </w:r>
      <w:r w:rsidRPr="00565C8E">
        <w:rPr>
          <w:sz w:val="22"/>
          <w:szCs w:val="22"/>
          <w:lang w:val="en-GB"/>
        </w:rPr>
        <w:t>ing burr formation during production by selecting appropriate process parameters is crucial (</w:t>
      </w:r>
      <w:proofErr w:type="spellStart"/>
      <w:r w:rsidRPr="00565C8E">
        <w:rPr>
          <w:sz w:val="22"/>
          <w:szCs w:val="22"/>
          <w:lang w:val="en-GB"/>
        </w:rPr>
        <w:t>Ghadbeigi</w:t>
      </w:r>
      <w:proofErr w:type="spellEnd"/>
      <w:r w:rsidRPr="00565C8E">
        <w:rPr>
          <w:sz w:val="22"/>
          <w:szCs w:val="22"/>
          <w:lang w:val="en-GB"/>
        </w:rPr>
        <w:t xml:space="preserve"> 2020).</w:t>
      </w:r>
    </w:p>
    <w:p w14:paraId="2A4A9300" w14:textId="1124F048" w:rsidR="00783CD0" w:rsidRPr="00565C8E" w:rsidRDefault="00783CD0" w:rsidP="00565C8E">
      <w:pPr>
        <w:pStyle w:val="NormalnyWeb"/>
        <w:spacing w:before="0" w:beforeAutospacing="0" w:after="0" w:afterAutospacing="0" w:line="238" w:lineRule="auto"/>
        <w:ind w:firstLine="284"/>
        <w:jc w:val="both"/>
        <w:rPr>
          <w:sz w:val="22"/>
          <w:szCs w:val="22"/>
          <w:lang w:val="en-GB"/>
        </w:rPr>
      </w:pPr>
      <w:r w:rsidRPr="00565C8E">
        <w:rPr>
          <w:sz w:val="22"/>
          <w:szCs w:val="22"/>
          <w:lang w:val="en-GB"/>
        </w:rPr>
        <w:t>Based on a review of current knowledge, burr height can be reduced mainly by optimi</w:t>
      </w:r>
      <w:r w:rsidR="002F5780">
        <w:rPr>
          <w:sz w:val="22"/>
          <w:szCs w:val="22"/>
          <w:lang w:val="en-GB"/>
        </w:rPr>
        <w:t>s</w:t>
      </w:r>
      <w:r w:rsidRPr="00565C8E">
        <w:rPr>
          <w:sz w:val="22"/>
          <w:szCs w:val="22"/>
          <w:lang w:val="en-GB"/>
        </w:rPr>
        <w:t xml:space="preserve">ing cutting clearance and cutting tool geometry (Han 2022, Bohdal 2022). Cutting clearance refers to the gap between the punch and die in punching processes or between blades in guillotine cutting or shear-slitting (He 2019). Tool geometry can be adjusted by modifying the rake angle or rounding the cutting edge radius (Husson 2008, Bohdal 2020). However, </w:t>
      </w:r>
      <w:r w:rsidR="002F5780">
        <w:rPr>
          <w:sz w:val="22"/>
          <w:szCs w:val="22"/>
          <w:lang w:val="en-GB"/>
        </w:rPr>
        <w:t>these parameters require tailored adjustments for different steel types and thicknesse</w:t>
      </w:r>
      <w:r w:rsidRPr="00565C8E">
        <w:rPr>
          <w:sz w:val="22"/>
          <w:szCs w:val="22"/>
          <w:lang w:val="en-GB"/>
        </w:rPr>
        <w:t>s, creating challenges on production lines. This paper assesses the impact of cutting clearance and tool geometry on burr formation on cut surfaces.</w:t>
      </w:r>
    </w:p>
    <w:p w14:paraId="09F625DE" w14:textId="38D983A1" w:rsidR="00E76681" w:rsidRPr="00565C8E" w:rsidRDefault="004D608F" w:rsidP="00565C8E">
      <w:pPr>
        <w:spacing w:line="238" w:lineRule="auto"/>
        <w:ind w:firstLine="284"/>
        <w:jc w:val="both"/>
        <w:rPr>
          <w:sz w:val="22"/>
          <w:szCs w:val="22"/>
          <w:lang w:val="en-GB"/>
        </w:rPr>
      </w:pPr>
      <w:r w:rsidRPr="00565C8E">
        <w:rPr>
          <w:sz w:val="22"/>
          <w:szCs w:val="22"/>
          <w:lang w:val="en-GB"/>
        </w:rPr>
        <w:t>Based on the state of knowledge and own research, the conditions for implementing the process that allow</w:t>
      </w:r>
      <w:r w:rsidR="002F5780">
        <w:rPr>
          <w:sz w:val="22"/>
          <w:szCs w:val="22"/>
          <w:lang w:val="en-GB"/>
        </w:rPr>
        <w:t>s</w:t>
      </w:r>
      <w:r w:rsidRPr="00565C8E">
        <w:rPr>
          <w:sz w:val="22"/>
          <w:szCs w:val="22"/>
          <w:lang w:val="en-GB"/>
        </w:rPr>
        <w:t xml:space="preserve"> for the reduction of burrs in the cutting process were determined.</w:t>
      </w:r>
      <w:r w:rsidR="00E76681" w:rsidRPr="00565C8E">
        <w:rPr>
          <w:sz w:val="22"/>
          <w:szCs w:val="22"/>
          <w:lang w:val="en-GB"/>
        </w:rPr>
        <w:t xml:space="preserve"> The paper is organi</w:t>
      </w:r>
      <w:r w:rsidR="002F5780">
        <w:rPr>
          <w:sz w:val="22"/>
          <w:szCs w:val="22"/>
          <w:lang w:val="en-GB"/>
        </w:rPr>
        <w:t>s</w:t>
      </w:r>
      <w:r w:rsidR="00E76681" w:rsidRPr="00565C8E">
        <w:rPr>
          <w:sz w:val="22"/>
          <w:szCs w:val="22"/>
          <w:lang w:val="en-GB"/>
        </w:rPr>
        <w:t>ed as follows:</w:t>
      </w:r>
    </w:p>
    <w:p w14:paraId="7670480A" w14:textId="4A5BDF76" w:rsidR="00783CD0" w:rsidRDefault="00E76681" w:rsidP="00565C8E">
      <w:pPr>
        <w:spacing w:line="238" w:lineRule="auto"/>
        <w:jc w:val="both"/>
        <w:rPr>
          <w:sz w:val="22"/>
          <w:szCs w:val="22"/>
          <w:lang w:val="en-GB"/>
        </w:rPr>
      </w:pPr>
      <w:r w:rsidRPr="00565C8E">
        <w:rPr>
          <w:sz w:val="22"/>
          <w:szCs w:val="22"/>
          <w:lang w:val="en-GB"/>
        </w:rPr>
        <w:t>a) simulation studies (influence clearance on burrs h</w:t>
      </w:r>
      <w:r w:rsidR="002F5780">
        <w:rPr>
          <w:sz w:val="22"/>
          <w:szCs w:val="22"/>
          <w:lang w:val="en-GB"/>
        </w:rPr>
        <w:t>e</w:t>
      </w:r>
      <w:r w:rsidRPr="00565C8E">
        <w:rPr>
          <w:sz w:val="22"/>
          <w:szCs w:val="22"/>
          <w:lang w:val="en-GB"/>
        </w:rPr>
        <w:t>ight), b) experimental studies (influence clearance on burrs h</w:t>
      </w:r>
      <w:r w:rsidR="002F5780">
        <w:rPr>
          <w:sz w:val="22"/>
          <w:szCs w:val="22"/>
          <w:lang w:val="en-GB"/>
        </w:rPr>
        <w:t>e</w:t>
      </w:r>
      <w:r w:rsidRPr="00565C8E">
        <w:rPr>
          <w:sz w:val="22"/>
          <w:szCs w:val="22"/>
          <w:lang w:val="en-GB"/>
        </w:rPr>
        <w:t xml:space="preserve">ight), c) experimental studies (influence </w:t>
      </w:r>
      <w:r w:rsidR="002F5780">
        <w:rPr>
          <w:sz w:val="22"/>
          <w:szCs w:val="22"/>
          <w:lang w:val="en-GB"/>
        </w:rPr>
        <w:t xml:space="preserve">the </w:t>
      </w:r>
      <w:r w:rsidRPr="00565C8E">
        <w:rPr>
          <w:sz w:val="22"/>
          <w:szCs w:val="22"/>
          <w:lang w:val="en-GB"/>
        </w:rPr>
        <w:t>optimal selection of cutting tool geometry on burrs h</w:t>
      </w:r>
      <w:r w:rsidR="002F5780">
        <w:rPr>
          <w:sz w:val="22"/>
          <w:szCs w:val="22"/>
          <w:lang w:val="en-GB"/>
        </w:rPr>
        <w:t>e</w:t>
      </w:r>
      <w:r w:rsidRPr="00565C8E">
        <w:rPr>
          <w:sz w:val="22"/>
          <w:szCs w:val="22"/>
          <w:lang w:val="en-GB"/>
        </w:rPr>
        <w:t>ight),</w:t>
      </w:r>
      <w:r w:rsidR="00565C8E">
        <w:rPr>
          <w:sz w:val="22"/>
          <w:szCs w:val="22"/>
          <w:lang w:val="en-GB"/>
        </w:rPr>
        <w:t xml:space="preserve"> </w:t>
      </w:r>
      <w:r w:rsidRPr="00565C8E">
        <w:rPr>
          <w:sz w:val="22"/>
          <w:szCs w:val="22"/>
          <w:lang w:val="en-GB"/>
        </w:rPr>
        <w:t>d) proposal of a new solution.</w:t>
      </w:r>
    </w:p>
    <w:p w14:paraId="41987EF8" w14:textId="77777777" w:rsidR="002F5780" w:rsidRPr="00565C8E" w:rsidRDefault="002F5780" w:rsidP="00565C8E">
      <w:pPr>
        <w:spacing w:line="238" w:lineRule="auto"/>
        <w:jc w:val="both"/>
        <w:rPr>
          <w:sz w:val="22"/>
          <w:szCs w:val="22"/>
          <w:lang w:val="en-GB"/>
        </w:rPr>
      </w:pPr>
    </w:p>
    <w:p w14:paraId="4C88AECE" w14:textId="77777777" w:rsidR="004D608F" w:rsidRPr="00565C8E" w:rsidRDefault="004D608F" w:rsidP="008227A3">
      <w:pPr>
        <w:pStyle w:val="Akapitzlist"/>
        <w:numPr>
          <w:ilvl w:val="0"/>
          <w:numId w:val="11"/>
        </w:numPr>
        <w:spacing w:line="240" w:lineRule="auto"/>
        <w:ind w:left="3402" w:hanging="2835"/>
        <w:jc w:val="both"/>
        <w:rPr>
          <w:sz w:val="22"/>
          <w:lang w:val="en-GB"/>
        </w:rPr>
      </w:pPr>
      <w:r w:rsidRPr="00565C8E">
        <w:rPr>
          <w:sz w:val="22"/>
          <w:lang w:val="en-GB"/>
        </w:rPr>
        <w:lastRenderedPageBreak/>
        <w:t>b)</w:t>
      </w:r>
    </w:p>
    <w:p w14:paraId="32A6E263" w14:textId="47DB41A2" w:rsidR="004D608F" w:rsidRPr="00565C8E" w:rsidRDefault="002350D1" w:rsidP="004D608F">
      <w:pPr>
        <w:spacing w:line="240" w:lineRule="auto"/>
        <w:ind w:firstLine="284"/>
        <w:jc w:val="both"/>
        <w:rPr>
          <w:sz w:val="22"/>
          <w:lang w:val="en-GB"/>
        </w:rPr>
      </w:pPr>
      <w:r w:rsidRPr="00565C8E">
        <w:rPr>
          <w:noProof/>
          <w:sz w:val="22"/>
          <w:lang w:val="en-GB"/>
        </w:rPr>
        <mc:AlternateContent>
          <mc:Choice Requires="wps">
            <w:drawing>
              <wp:anchor distT="0" distB="0" distL="114300" distR="114300" simplePos="0" relativeHeight="254157824" behindDoc="0" locked="0" layoutInCell="1" allowOverlap="1" wp14:anchorId="36EB46C3" wp14:editId="45C59468">
                <wp:simplePos x="0" y="0"/>
                <wp:positionH relativeFrom="column">
                  <wp:posOffset>4349750</wp:posOffset>
                </wp:positionH>
                <wp:positionV relativeFrom="paragraph">
                  <wp:posOffset>1362075</wp:posOffset>
                </wp:positionV>
                <wp:extent cx="520700" cy="218440"/>
                <wp:effectExtent l="2540" t="3175" r="635" b="0"/>
                <wp:wrapNone/>
                <wp:docPr id="117873576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1844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D6C0D1C" w14:textId="77777777" w:rsidR="00F4711E" w:rsidRPr="00F4711E" w:rsidRDefault="00F4711E" w:rsidP="00F4711E">
                            <w:pPr>
                              <w:spacing w:before="40" w:after="40"/>
                              <w:jc w:val="center"/>
                              <w:rPr>
                                <w:color w:val="FF0000"/>
                                <w:szCs w:val="18"/>
                                <w:vertAlign w:val="subscript"/>
                                <w:lang w:val="pl-PL"/>
                              </w:rPr>
                            </w:pPr>
                            <w:r>
                              <w:rPr>
                                <w:color w:val="FF0000"/>
                                <w:sz w:val="18"/>
                                <w:szCs w:val="18"/>
                                <w:lang w:val="pl-PL"/>
                              </w:rPr>
                              <w:t>1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EB46C3" id="_x0000_t202" coordsize="21600,21600" o:spt="202" path="m,l,21600r21600,l21600,xe">
                <v:stroke joinstyle="miter"/>
                <v:path gradientshapeok="t" o:connecttype="rect"/>
              </v:shapetype>
              <v:shape id="Text Box 80" o:spid="_x0000_s1026" type="#_x0000_t202" style="position:absolute;left:0;text-align:left;margin-left:342.5pt;margin-top:107.25pt;width:41pt;height:17.2pt;z-index:2541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" filled="f" fillcolor="white [3212]" stroked="f" strokecolor="black [3213]">
                <v:textbox inset="0,0,0,0">
                  <w:txbxContent>
                    <w:p w14:paraId="1D6C0D1C" w14:textId="77777777" w:rsidR="00F4711E" w:rsidRPr="00F4711E" w:rsidRDefault="00F4711E" w:rsidP="00F4711E">
                      <w:pPr>
                        <w:spacing w:before="40" w:after="40"/>
                        <w:jc w:val="center"/>
                        <w:rPr>
                          <w:color w:val="FF0000"/>
                          <w:szCs w:val="18"/>
                          <w:vertAlign w:val="subscript"/>
                          <w:lang w:val="pl-PL"/>
                        </w:rPr>
                      </w:pPr>
                      <w:r>
                        <w:rPr>
                          <w:color w:val="FF0000"/>
                          <w:sz w:val="18"/>
                          <w:szCs w:val="18"/>
                          <w:lang w:val="pl-PL"/>
                        </w:rPr>
                        <w:t>1 mm</w:t>
                      </w:r>
                    </w:p>
                  </w:txbxContent>
                </v:textbox>
              </v:shape>
            </w:pict>
          </mc:Fallback>
        </mc:AlternateContent>
      </w:r>
      <w:r w:rsidRPr="00565C8E">
        <w:rPr>
          <w:noProof/>
          <w:sz w:val="22"/>
          <w:lang w:val="en-GB"/>
        </w:rPr>
        <mc:AlternateContent>
          <mc:Choice Requires="wps">
            <w:drawing>
              <wp:anchor distT="0" distB="0" distL="114300" distR="114300" simplePos="0" relativeHeight="254156800" behindDoc="0" locked="0" layoutInCell="1" allowOverlap="1" wp14:anchorId="7B0679DB" wp14:editId="49E007CC">
                <wp:simplePos x="0" y="0"/>
                <wp:positionH relativeFrom="column">
                  <wp:posOffset>4279265</wp:posOffset>
                </wp:positionH>
                <wp:positionV relativeFrom="paragraph">
                  <wp:posOffset>1518285</wp:posOffset>
                </wp:positionV>
                <wp:extent cx="0" cy="125095"/>
                <wp:effectExtent l="8255" t="6985" r="10795" b="10795"/>
                <wp:wrapNone/>
                <wp:docPr id="2067604000"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03B62" id="Line 79" o:spid="_x0000_s1026" style="position:absolute;z-index:2541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95pt,119.55pt" to="336.95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" strokecolor="red"/>
            </w:pict>
          </mc:Fallback>
        </mc:AlternateContent>
      </w:r>
      <w:r w:rsidRPr="00565C8E">
        <w:rPr>
          <w:noProof/>
          <w:sz w:val="22"/>
          <w:lang w:val="en-GB"/>
        </w:rPr>
        <mc:AlternateContent>
          <mc:Choice Requires="wps">
            <w:drawing>
              <wp:anchor distT="0" distB="0" distL="114300" distR="114300" simplePos="0" relativeHeight="254155776" behindDoc="0" locked="0" layoutInCell="1" allowOverlap="1" wp14:anchorId="427DD0A7" wp14:editId="7298BEC4">
                <wp:simplePos x="0" y="0"/>
                <wp:positionH relativeFrom="column">
                  <wp:posOffset>4935220</wp:posOffset>
                </wp:positionH>
                <wp:positionV relativeFrom="paragraph">
                  <wp:posOffset>1518285</wp:posOffset>
                </wp:positionV>
                <wp:extent cx="0" cy="125095"/>
                <wp:effectExtent l="6985" t="6985" r="12065" b="10795"/>
                <wp:wrapNone/>
                <wp:docPr id="98958244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89F09" id="Line 78" o:spid="_x0000_s1026" style="position:absolute;z-index:2541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6pt,119.55pt" to="388.6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" strokecolor="red"/>
            </w:pict>
          </mc:Fallback>
        </mc:AlternateContent>
      </w:r>
      <w:r w:rsidRPr="00565C8E">
        <w:rPr>
          <w:noProof/>
          <w:sz w:val="22"/>
          <w:lang w:val="en-GB"/>
        </w:rPr>
        <mc:AlternateContent>
          <mc:Choice Requires="wps">
            <w:drawing>
              <wp:anchor distT="0" distB="0" distL="114300" distR="114300" simplePos="0" relativeHeight="254153728" behindDoc="0" locked="0" layoutInCell="1" allowOverlap="1" wp14:anchorId="6FBA6783" wp14:editId="211515F4">
                <wp:simplePos x="0" y="0"/>
                <wp:positionH relativeFrom="column">
                  <wp:posOffset>4278630</wp:posOffset>
                </wp:positionH>
                <wp:positionV relativeFrom="paragraph">
                  <wp:posOffset>1580515</wp:posOffset>
                </wp:positionV>
                <wp:extent cx="656590" cy="0"/>
                <wp:effectExtent l="17145" t="59690" r="21590" b="54610"/>
                <wp:wrapNone/>
                <wp:docPr id="40028030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590" cy="0"/>
                        </a:xfrm>
                        <a:prstGeom prst="line">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7517F" id="Line 76" o:spid="_x0000_s1026" style="position:absolute;z-index:2541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9pt,124.45pt" to="388.6pt,1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" strokecolor="red">
                <v:stroke startarrow="block" endarrow="block"/>
              </v:line>
            </w:pict>
          </mc:Fallback>
        </mc:AlternateContent>
      </w:r>
      <w:r w:rsidRPr="00565C8E">
        <w:rPr>
          <w:noProof/>
          <w:sz w:val="22"/>
          <w:lang w:val="en-GB"/>
        </w:rPr>
        <mc:AlternateContent>
          <mc:Choice Requires="wps">
            <w:drawing>
              <wp:anchor distT="0" distB="0" distL="114300" distR="114300" simplePos="0" relativeHeight="251675648" behindDoc="0" locked="0" layoutInCell="1" allowOverlap="1" wp14:anchorId="5D220C6B" wp14:editId="57AAE7CD">
                <wp:simplePos x="0" y="0"/>
                <wp:positionH relativeFrom="column">
                  <wp:posOffset>1214755</wp:posOffset>
                </wp:positionH>
                <wp:positionV relativeFrom="paragraph">
                  <wp:posOffset>1518285</wp:posOffset>
                </wp:positionV>
                <wp:extent cx="520700" cy="218440"/>
                <wp:effectExtent l="10795" t="6985" r="11430" b="12700"/>
                <wp:wrapNone/>
                <wp:docPr id="10530176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1844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054011C6" w14:textId="77777777" w:rsidR="000576D0" w:rsidRPr="00DA0214" w:rsidRDefault="000576D0" w:rsidP="004D608F">
                            <w:pPr>
                              <w:spacing w:before="40" w:after="40"/>
                              <w:jc w:val="center"/>
                              <w:rPr>
                                <w:szCs w:val="18"/>
                                <w:vertAlign w:val="subscript"/>
                                <w:lang w:val="pl-PL"/>
                              </w:rPr>
                            </w:pPr>
                            <w:r>
                              <w:rPr>
                                <w:sz w:val="18"/>
                                <w:szCs w:val="18"/>
                                <w:lang w:val="pl-PL"/>
                              </w:rPr>
                              <w:t>Burr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20C6B" id="Text Box 15" o:spid="_x0000_s1027" type="#_x0000_t202" style="position:absolute;left:0;text-align:left;margin-left:95.65pt;margin-top:119.55pt;width:41pt;height:1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" fillcolor="white [3212]" strokecolor="black [3213]">
                <v:textbox inset="0,0,0,0">
                  <w:txbxContent>
                    <w:p w14:paraId="054011C6" w14:textId="77777777" w:rsidR="000576D0" w:rsidRPr="00DA0214" w:rsidRDefault="000576D0" w:rsidP="004D608F">
                      <w:pPr>
                        <w:spacing w:before="40" w:after="40"/>
                        <w:jc w:val="center"/>
                        <w:rPr>
                          <w:szCs w:val="18"/>
                          <w:vertAlign w:val="subscript"/>
                          <w:lang w:val="pl-PL"/>
                        </w:rPr>
                      </w:pPr>
                      <w:r>
                        <w:rPr>
                          <w:sz w:val="18"/>
                          <w:szCs w:val="18"/>
                          <w:lang w:val="pl-PL"/>
                        </w:rPr>
                        <w:t>Burr</w:t>
                      </w:r>
                    </w:p>
                  </w:txbxContent>
                </v:textbox>
              </v:shape>
            </w:pict>
          </mc:Fallback>
        </mc:AlternateContent>
      </w:r>
      <w:r w:rsidRPr="00565C8E">
        <w:rPr>
          <w:noProof/>
          <w:sz w:val="22"/>
          <w:lang w:val="en-GB"/>
        </w:rPr>
        <mc:AlternateContent>
          <mc:Choice Requires="wps">
            <w:drawing>
              <wp:anchor distT="0" distB="0" distL="114300" distR="114300" simplePos="0" relativeHeight="251676672" behindDoc="0" locked="0" layoutInCell="1" allowOverlap="1" wp14:anchorId="7E433A36" wp14:editId="3A8279A9">
                <wp:simplePos x="0" y="0"/>
                <wp:positionH relativeFrom="column">
                  <wp:posOffset>2707005</wp:posOffset>
                </wp:positionH>
                <wp:positionV relativeFrom="paragraph">
                  <wp:posOffset>652780</wp:posOffset>
                </wp:positionV>
                <wp:extent cx="520700" cy="218440"/>
                <wp:effectExtent l="7620" t="8255" r="5080" b="11430"/>
                <wp:wrapNone/>
                <wp:docPr id="2385270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1844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5D7E0E93" w14:textId="77777777" w:rsidR="000576D0" w:rsidRPr="00DA0214" w:rsidRDefault="000576D0" w:rsidP="004D608F">
                            <w:pPr>
                              <w:spacing w:before="40" w:after="40"/>
                              <w:jc w:val="center"/>
                              <w:rPr>
                                <w:szCs w:val="18"/>
                                <w:vertAlign w:val="subscript"/>
                                <w:lang w:val="pl-PL"/>
                              </w:rPr>
                            </w:pPr>
                            <w:r>
                              <w:rPr>
                                <w:sz w:val="18"/>
                                <w:szCs w:val="18"/>
                                <w:lang w:val="pl-PL"/>
                              </w:rPr>
                              <w:t>Burr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33A36" id="Text Box 16" o:spid="_x0000_s1028" type="#_x0000_t202" style="position:absolute;left:0;text-align:left;margin-left:213.15pt;margin-top:51.4pt;width:41pt;height:1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" fillcolor="white [3212]" strokecolor="black [3213]">
                <v:textbox inset="0,0,0,0">
                  <w:txbxContent>
                    <w:p w14:paraId="5D7E0E93" w14:textId="77777777" w:rsidR="000576D0" w:rsidRPr="00DA0214" w:rsidRDefault="000576D0" w:rsidP="004D608F">
                      <w:pPr>
                        <w:spacing w:before="40" w:after="40"/>
                        <w:jc w:val="center"/>
                        <w:rPr>
                          <w:szCs w:val="18"/>
                          <w:vertAlign w:val="subscript"/>
                          <w:lang w:val="pl-PL"/>
                        </w:rPr>
                      </w:pPr>
                      <w:r>
                        <w:rPr>
                          <w:sz w:val="18"/>
                          <w:szCs w:val="18"/>
                          <w:lang w:val="pl-PL"/>
                        </w:rPr>
                        <w:t>Burr</w:t>
                      </w:r>
                    </w:p>
                  </w:txbxContent>
                </v:textbox>
              </v:shape>
            </w:pict>
          </mc:Fallback>
        </mc:AlternateContent>
      </w:r>
      <w:r w:rsidRPr="00565C8E">
        <w:rPr>
          <w:noProof/>
          <w:sz w:val="22"/>
          <w:lang w:val="en-GB"/>
        </w:rPr>
        <mc:AlternateContent>
          <mc:Choice Requires="wps">
            <w:drawing>
              <wp:anchor distT="0" distB="0" distL="114300" distR="114300" simplePos="0" relativeHeight="251677696" behindDoc="0" locked="0" layoutInCell="1" allowOverlap="1" wp14:anchorId="741D258C" wp14:editId="1A729546">
                <wp:simplePos x="0" y="0"/>
                <wp:positionH relativeFrom="column">
                  <wp:posOffset>3227705</wp:posOffset>
                </wp:positionH>
                <wp:positionV relativeFrom="paragraph">
                  <wp:posOffset>753745</wp:posOffset>
                </wp:positionV>
                <wp:extent cx="217805" cy="160020"/>
                <wp:effectExtent l="13970" t="13970" r="44450" b="54610"/>
                <wp:wrapNone/>
                <wp:docPr id="36976582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16002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1C414" id="Line 1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15pt,59.35pt" to="271.3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" strokecolor="red">
                <v:stroke endarrow="block"/>
              </v:line>
            </w:pict>
          </mc:Fallback>
        </mc:AlternateContent>
      </w:r>
      <w:r w:rsidR="004D608F" w:rsidRPr="00565C8E">
        <w:rPr>
          <w:noProof/>
          <w:sz w:val="22"/>
          <w:lang w:val="en-GB"/>
        </w:rPr>
        <w:drawing>
          <wp:inline distT="0" distB="0" distL="0" distR="0" wp14:anchorId="1D36567C" wp14:editId="48A098CE">
            <wp:extent cx="1815687" cy="1763486"/>
            <wp:effectExtent l="19050" t="0" r="0" b="0"/>
            <wp:docPr id="4" name="Obraz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a:srcRect l="52395" t="33705"/>
                    <a:stretch>
                      <a:fillRect/>
                    </a:stretch>
                  </pic:blipFill>
                  <pic:spPr bwMode="auto">
                    <a:xfrm>
                      <a:off x="0" y="0"/>
                      <a:ext cx="1815687" cy="1763486"/>
                    </a:xfrm>
                    <a:prstGeom prst="rect">
                      <a:avLst/>
                    </a:prstGeom>
                    <a:noFill/>
                    <a:ln w="9525">
                      <a:noFill/>
                      <a:miter lim="800000"/>
                      <a:headEnd/>
                      <a:tailEnd/>
                    </a:ln>
                    <a:effectLst/>
                  </pic:spPr>
                </pic:pic>
              </a:graphicData>
            </a:graphic>
          </wp:inline>
        </w:drawing>
      </w:r>
      <w:r w:rsidR="004D608F" w:rsidRPr="00565C8E">
        <w:rPr>
          <w:sz w:val="22"/>
          <w:lang w:val="en-GB"/>
        </w:rPr>
        <w:t xml:space="preserve">     </w:t>
      </w:r>
      <w:r w:rsidR="004D608F" w:rsidRPr="00565C8E">
        <w:rPr>
          <w:noProof/>
          <w:sz w:val="22"/>
          <w:lang w:val="en-GB"/>
        </w:rPr>
        <w:drawing>
          <wp:inline distT="0" distB="0" distL="0" distR="0" wp14:anchorId="5412F4CC" wp14:editId="76460767">
            <wp:extent cx="2801339" cy="1731669"/>
            <wp:effectExtent l="19050" t="0" r="0" b="0"/>
            <wp:docPr id="5" name="Obraz 2"/>
            <wp:cNvGraphicFramePr/>
            <a:graphic xmlns:a="http://schemas.openxmlformats.org/drawingml/2006/main">
              <a:graphicData uri="http://schemas.openxmlformats.org/drawingml/2006/picture">
                <pic:pic xmlns:pic="http://schemas.openxmlformats.org/drawingml/2006/picture">
                  <pic:nvPicPr>
                    <pic:cNvPr id="11" name="Obraz 10"/>
                    <pic:cNvPicPr/>
                  </pic:nvPicPr>
                  <pic:blipFill>
                    <a:blip r:embed="rId11" cstate="print"/>
                    <a:srcRect/>
                    <a:stretch>
                      <a:fillRect/>
                    </a:stretch>
                  </pic:blipFill>
                  <pic:spPr bwMode="auto">
                    <a:xfrm>
                      <a:off x="0" y="0"/>
                      <a:ext cx="2803281" cy="1732869"/>
                    </a:xfrm>
                    <a:prstGeom prst="rect">
                      <a:avLst/>
                    </a:prstGeom>
                    <a:noFill/>
                    <a:ln w="9525">
                      <a:noFill/>
                      <a:miter lim="800000"/>
                      <a:headEnd/>
                      <a:tailEnd/>
                    </a:ln>
                  </pic:spPr>
                </pic:pic>
              </a:graphicData>
            </a:graphic>
          </wp:inline>
        </w:drawing>
      </w:r>
    </w:p>
    <w:p w14:paraId="4747C9BB" w14:textId="370238F6" w:rsidR="0030054E" w:rsidRPr="00565C8E" w:rsidRDefault="00783CD0" w:rsidP="00565C8E">
      <w:pPr>
        <w:pStyle w:val="Rrys"/>
        <w:rPr>
          <w:lang w:val="en-GB"/>
        </w:rPr>
      </w:pPr>
      <w:r w:rsidRPr="00565C8E">
        <w:rPr>
          <w:b/>
          <w:bCs/>
          <w:lang w:val="en-GB" w:eastAsia="pl-PL"/>
        </w:rPr>
        <w:t>Fig. 1.</w:t>
      </w:r>
      <w:r w:rsidRPr="00565C8E">
        <w:rPr>
          <w:lang w:val="en-GB" w:eastAsia="pl-PL"/>
        </w:rPr>
        <w:t xml:space="preserve"> a) The influence of burrs on potential interlayer short-circuit points in transformer cores </w:t>
      </w:r>
      <w:r w:rsidR="00565C8E">
        <w:rPr>
          <w:lang w:val="en-GB" w:eastAsia="pl-PL"/>
        </w:rPr>
        <w:br/>
      </w:r>
      <w:r w:rsidRPr="00565C8E">
        <w:rPr>
          <w:lang w:val="en-GB" w:eastAsia="pl-PL"/>
        </w:rPr>
        <w:t>(</w:t>
      </w:r>
      <w:proofErr w:type="spellStart"/>
      <w:r w:rsidRPr="00565C8E">
        <w:rPr>
          <w:lang w:val="en-GB" w:eastAsia="pl-PL"/>
        </w:rPr>
        <w:t>Hamzehbahmani</w:t>
      </w:r>
      <w:proofErr w:type="spellEnd"/>
      <w:r w:rsidRPr="00565C8E">
        <w:rPr>
          <w:lang w:val="en-GB" w:eastAsia="pl-PL"/>
        </w:rPr>
        <w:t xml:space="preserve"> 2016), b) </w:t>
      </w:r>
      <w:proofErr w:type="spellStart"/>
      <w:r w:rsidRPr="00565C8E">
        <w:t>Example</w:t>
      </w:r>
      <w:proofErr w:type="spellEnd"/>
      <w:r w:rsidRPr="00565C8E">
        <w:rPr>
          <w:lang w:val="en-GB" w:eastAsia="pl-PL"/>
        </w:rPr>
        <w:t xml:space="preserve"> of an irregular burr on a cut edge</w:t>
      </w:r>
    </w:p>
    <w:p w14:paraId="2812D5A4" w14:textId="77777777" w:rsidR="00ED64AF" w:rsidRPr="00565C8E" w:rsidRDefault="00783CD0" w:rsidP="00ED64AF">
      <w:pPr>
        <w:pStyle w:val="Rn1"/>
        <w:rPr>
          <w:rStyle w:val="Domylnaczcionkaakapitu0"/>
          <w:lang w:val="en-GB"/>
        </w:rPr>
      </w:pPr>
      <w:r w:rsidRPr="00565C8E">
        <w:rPr>
          <w:lang w:val="en-GB"/>
        </w:rPr>
        <w:t>2. Reduction of Burrs Through Optimal Cutting Clearance Selection</w:t>
      </w:r>
    </w:p>
    <w:p w14:paraId="759AABB9" w14:textId="157A843B" w:rsidR="00AF7461" w:rsidRPr="00565C8E" w:rsidRDefault="006818BA" w:rsidP="008227A3">
      <w:pPr>
        <w:spacing w:line="233" w:lineRule="auto"/>
        <w:ind w:firstLine="284"/>
        <w:jc w:val="both"/>
        <w:rPr>
          <w:sz w:val="22"/>
          <w:szCs w:val="22"/>
          <w:lang w:val="en-GB"/>
        </w:rPr>
      </w:pPr>
      <w:r w:rsidRPr="00565C8E">
        <w:rPr>
          <w:sz w:val="22"/>
          <w:lang w:val="en-GB"/>
        </w:rPr>
        <w:t xml:space="preserve">Cutting clearance is a key parameter that determines the height of the burr on the cutting surface of </w:t>
      </w:r>
      <w:proofErr w:type="spellStart"/>
      <w:r w:rsidRPr="00565C8E">
        <w:rPr>
          <w:sz w:val="22"/>
          <w:lang w:val="en-GB"/>
        </w:rPr>
        <w:t>qorkpiece</w:t>
      </w:r>
      <w:proofErr w:type="spellEnd"/>
      <w:r w:rsidRPr="00565C8E">
        <w:rPr>
          <w:sz w:val="22"/>
          <w:lang w:val="en-GB"/>
        </w:rPr>
        <w:t xml:space="preserve">. However, its value also depends on the cutting speed. </w:t>
      </w:r>
      <w:r w:rsidR="00851F50" w:rsidRPr="00565C8E">
        <w:rPr>
          <w:sz w:val="22"/>
          <w:lang w:val="en-GB"/>
        </w:rPr>
        <w:t xml:space="preserve">There are works in the literature in which </w:t>
      </w:r>
      <w:proofErr w:type="spellStart"/>
      <w:r w:rsidR="00851F50" w:rsidRPr="00565C8E">
        <w:rPr>
          <w:sz w:val="22"/>
          <w:lang w:val="en-GB"/>
        </w:rPr>
        <w:t>theauthors</w:t>
      </w:r>
      <w:proofErr w:type="spellEnd"/>
      <w:r w:rsidR="00851F50" w:rsidRPr="00565C8E">
        <w:rPr>
          <w:sz w:val="22"/>
          <w:lang w:val="en-GB"/>
        </w:rPr>
        <w:t xml:space="preserve"> analy</w:t>
      </w:r>
      <w:r w:rsidR="002F5780">
        <w:rPr>
          <w:sz w:val="22"/>
          <w:lang w:val="en-GB"/>
        </w:rPr>
        <w:t>s</w:t>
      </w:r>
      <w:r w:rsidR="00851F50" w:rsidRPr="00565C8E">
        <w:rPr>
          <w:sz w:val="22"/>
          <w:lang w:val="en-GB"/>
        </w:rPr>
        <w:t xml:space="preserve">e the effect of cutting clearance on the quality of the cut edge. </w:t>
      </w:r>
      <w:r w:rsidRPr="00565C8E">
        <w:rPr>
          <w:sz w:val="22"/>
          <w:lang w:val="en-GB"/>
        </w:rPr>
        <w:t xml:space="preserve">The authors of </w:t>
      </w:r>
      <w:r w:rsidR="002F5780">
        <w:rPr>
          <w:sz w:val="22"/>
          <w:lang w:val="en-GB"/>
        </w:rPr>
        <w:t xml:space="preserve">the </w:t>
      </w:r>
      <w:r w:rsidRPr="00565C8E">
        <w:rPr>
          <w:sz w:val="22"/>
          <w:lang w:val="en-GB"/>
        </w:rPr>
        <w:t xml:space="preserve">work </w:t>
      </w:r>
      <w:r w:rsidR="00833719" w:rsidRPr="00565C8E">
        <w:rPr>
          <w:sz w:val="22"/>
          <w:lang w:val="en-GB"/>
        </w:rPr>
        <w:t>(</w:t>
      </w:r>
      <w:r w:rsidR="00833719" w:rsidRPr="00565C8E">
        <w:rPr>
          <w:sz w:val="22"/>
          <w:szCs w:val="22"/>
          <w:lang w:val="en-GB"/>
        </w:rPr>
        <w:t>Wiedenmann</w:t>
      </w:r>
      <w:r w:rsidR="00833719" w:rsidRPr="00565C8E">
        <w:rPr>
          <w:sz w:val="22"/>
          <w:lang w:val="en-GB"/>
        </w:rPr>
        <w:t xml:space="preserve"> </w:t>
      </w:r>
      <w:r w:rsidRPr="00565C8E">
        <w:rPr>
          <w:sz w:val="22"/>
          <w:lang w:val="en-GB"/>
        </w:rPr>
        <w:t>2009</w:t>
      </w:r>
      <w:r w:rsidR="00833719" w:rsidRPr="00565C8E">
        <w:rPr>
          <w:sz w:val="22"/>
          <w:lang w:val="en-GB"/>
        </w:rPr>
        <w:t>)</w:t>
      </w:r>
      <w:r w:rsidRPr="00565C8E">
        <w:rPr>
          <w:sz w:val="22"/>
          <w:lang w:val="en-GB"/>
        </w:rPr>
        <w:t xml:space="preserve"> </w:t>
      </w:r>
      <w:r w:rsidR="002F5780">
        <w:rPr>
          <w:sz w:val="22"/>
          <w:lang w:val="en-GB"/>
        </w:rPr>
        <w:t>analysed</w:t>
      </w:r>
      <w:r w:rsidRPr="00565C8E">
        <w:rPr>
          <w:sz w:val="22"/>
          <w:lang w:val="en-GB"/>
        </w:rPr>
        <w:t xml:space="preserve"> the cutting process of electrical steel with a thickness of t = 1.4 mm. The influence of the clearance value on the quality of the cut edge of elements in the range of </w:t>
      </w:r>
      <w:proofErr w:type="spellStart"/>
      <w:r w:rsidRPr="00565C8E">
        <w:rPr>
          <w:sz w:val="22"/>
          <w:lang w:val="en-GB"/>
        </w:rPr>
        <w:t>h</w:t>
      </w:r>
      <w:r w:rsidRPr="00565C8E">
        <w:rPr>
          <w:sz w:val="22"/>
          <w:vertAlign w:val="subscript"/>
          <w:lang w:val="en-GB"/>
        </w:rPr>
        <w:t>c</w:t>
      </w:r>
      <w:proofErr w:type="spellEnd"/>
      <w:r w:rsidRPr="00565C8E">
        <w:rPr>
          <w:sz w:val="22"/>
          <w:lang w:val="en-GB"/>
        </w:rPr>
        <w:t xml:space="preserve"> = 5-20%t during the cutting of holes with a diameter of 10 mm was </w:t>
      </w:r>
      <w:r w:rsidRPr="00565C8E">
        <w:rPr>
          <w:sz w:val="22"/>
          <w:szCs w:val="22"/>
          <w:lang w:val="en-GB"/>
        </w:rPr>
        <w:t xml:space="preserve">investigated. </w:t>
      </w:r>
      <w:r w:rsidR="000F3110" w:rsidRPr="00565C8E">
        <w:rPr>
          <w:sz w:val="22"/>
          <w:szCs w:val="22"/>
          <w:lang w:val="en-GB"/>
        </w:rPr>
        <w:t xml:space="preserve">The analysis revealed that as cutting clearance increases, the </w:t>
      </w:r>
      <w:r w:rsidR="002F5780">
        <w:rPr>
          <w:sz w:val="22"/>
          <w:szCs w:val="22"/>
          <w:lang w:val="en-GB"/>
        </w:rPr>
        <w:t>rounding and cracking zones width</w:t>
      </w:r>
      <w:r w:rsidR="000F3110" w:rsidRPr="00565C8E">
        <w:rPr>
          <w:sz w:val="22"/>
          <w:szCs w:val="22"/>
          <w:lang w:val="en-GB"/>
        </w:rPr>
        <w:t xml:space="preserve">s also increase while the smooth zone decreases. These findings align with conclusions from </w:t>
      </w:r>
      <w:proofErr w:type="spellStart"/>
      <w:r w:rsidR="000F3110" w:rsidRPr="00565C8E">
        <w:rPr>
          <w:sz w:val="22"/>
          <w:szCs w:val="22"/>
          <w:lang w:val="en-GB"/>
        </w:rPr>
        <w:t>Gréban</w:t>
      </w:r>
      <w:proofErr w:type="spellEnd"/>
      <w:r w:rsidR="000F3110" w:rsidRPr="00565C8E">
        <w:rPr>
          <w:sz w:val="22"/>
          <w:szCs w:val="22"/>
          <w:lang w:val="en-GB"/>
        </w:rPr>
        <w:t xml:space="preserve"> (2007), who investigated how material microstructure and process parameters impact cut edge quality by measuring the width of individual zones on the surface. The studies indicated that burr height is more influenced by cutting clearance and material type than by the deformation rate of the material. Additionally, the rounding zone is strongly affected by cutting clearance and tool geometry, while the smooth and cracking zones depend largely on the mechanical properties of the sheet metal.</w:t>
      </w:r>
    </w:p>
    <w:p w14:paraId="49BACC6C" w14:textId="77777777" w:rsidR="000F3110" w:rsidRPr="00565C8E" w:rsidRDefault="00AF7461" w:rsidP="008227A3">
      <w:pPr>
        <w:spacing w:line="233" w:lineRule="auto"/>
        <w:ind w:firstLine="284"/>
        <w:jc w:val="both"/>
        <w:rPr>
          <w:sz w:val="22"/>
          <w:szCs w:val="22"/>
          <w:lang w:val="en-GB"/>
        </w:rPr>
      </w:pPr>
      <w:r w:rsidRPr="00565C8E">
        <w:rPr>
          <w:sz w:val="22"/>
          <w:szCs w:val="22"/>
          <w:lang w:val="en-GB"/>
        </w:rPr>
        <w:t>In this work, different thicknesses of cut sheets were used in the analyses. As the analysis of the state of knowledge has shown, the burr height depends not only on the processing parameters but also on the thickness of the cut sheet. Thin sheets with a thickness below t = 0.5 mm are more susceptible to the negative effect of the bending moment than sheets with greater thicknesses, e.g. t = 4 mm. The bending moment extends the plastic flow phase and causes burr growth. Therefore, it is important to determine the effect of, among others, the cutting clearance on the burr height depending on the sheet thickness. Knowledge on this subject is limited. The variable thickness of the sheet metal is not taken into account.</w:t>
      </w:r>
    </w:p>
    <w:p w14:paraId="1E411A96" w14:textId="337B1D06" w:rsidR="0030054E" w:rsidRPr="00565C8E" w:rsidRDefault="00851F50" w:rsidP="008227A3">
      <w:pPr>
        <w:spacing w:line="233" w:lineRule="auto"/>
        <w:ind w:firstLine="284"/>
        <w:jc w:val="both"/>
        <w:rPr>
          <w:sz w:val="22"/>
          <w:szCs w:val="22"/>
          <w:lang w:val="en-GB"/>
        </w:rPr>
      </w:pPr>
      <w:r w:rsidRPr="00565C8E">
        <w:rPr>
          <w:sz w:val="22"/>
          <w:szCs w:val="22"/>
          <w:lang w:val="en-GB"/>
        </w:rPr>
        <w:t>In this paper, we have proposed a method for determining the optimal cutting clearance using FEM mode</w:t>
      </w:r>
      <w:r w:rsidR="002F5780">
        <w:rPr>
          <w:sz w:val="22"/>
          <w:szCs w:val="22"/>
          <w:lang w:val="en-GB"/>
        </w:rPr>
        <w:t>l</w:t>
      </w:r>
      <w:r w:rsidRPr="00565C8E">
        <w:rPr>
          <w:sz w:val="22"/>
          <w:szCs w:val="22"/>
          <w:lang w:val="en-GB"/>
        </w:rPr>
        <w:t xml:space="preserve">ling and experimental studies. </w:t>
      </w:r>
      <w:r w:rsidR="00A5329F" w:rsidRPr="00565C8E">
        <w:rPr>
          <w:sz w:val="22"/>
          <w:szCs w:val="22"/>
          <w:lang w:val="en-GB"/>
        </w:rPr>
        <w:t>For this purpose, a numerical model was bored in the LS-</w:t>
      </w:r>
      <w:proofErr w:type="spellStart"/>
      <w:r w:rsidR="00A5329F" w:rsidRPr="00565C8E">
        <w:rPr>
          <w:sz w:val="22"/>
          <w:szCs w:val="22"/>
          <w:lang w:val="en-GB"/>
        </w:rPr>
        <w:t>Prepost</w:t>
      </w:r>
      <w:proofErr w:type="spellEnd"/>
      <w:r w:rsidR="00A5329F" w:rsidRPr="00565C8E">
        <w:rPr>
          <w:sz w:val="22"/>
          <w:szCs w:val="22"/>
          <w:lang w:val="en-GB"/>
        </w:rPr>
        <w:t xml:space="preserve"> system</w:t>
      </w:r>
      <w:r w:rsidR="00AB34A9" w:rsidRPr="00565C8E">
        <w:rPr>
          <w:sz w:val="22"/>
          <w:szCs w:val="22"/>
          <w:lang w:val="en-GB"/>
        </w:rPr>
        <w:t xml:space="preserve"> (Fig</w:t>
      </w:r>
      <w:r w:rsidR="00A5329F" w:rsidRPr="00565C8E">
        <w:rPr>
          <w:sz w:val="22"/>
          <w:szCs w:val="22"/>
          <w:lang w:val="en-GB"/>
        </w:rPr>
        <w:t>.</w:t>
      </w:r>
      <w:r w:rsidR="00565C8E">
        <w:rPr>
          <w:sz w:val="22"/>
          <w:szCs w:val="22"/>
          <w:lang w:val="en-GB"/>
        </w:rPr>
        <w:t> </w:t>
      </w:r>
      <w:r w:rsidR="00AB34A9" w:rsidRPr="00565C8E">
        <w:rPr>
          <w:sz w:val="22"/>
          <w:szCs w:val="22"/>
          <w:lang w:val="en-GB"/>
        </w:rPr>
        <w:t>2).</w:t>
      </w:r>
    </w:p>
    <w:p w14:paraId="42A5ADAE" w14:textId="5365A915" w:rsidR="00883632" w:rsidRPr="00565C8E" w:rsidRDefault="002350D1" w:rsidP="00565C8E">
      <w:pPr>
        <w:pStyle w:val="Achievement"/>
        <w:numPr>
          <w:ilvl w:val="0"/>
          <w:numId w:val="0"/>
        </w:numPr>
        <w:jc w:val="both"/>
        <w:rPr>
          <w:sz w:val="22"/>
          <w:szCs w:val="22"/>
          <w:lang w:val="en-GB"/>
        </w:rPr>
      </w:pPr>
      <w:r w:rsidRPr="00565C8E">
        <w:rPr>
          <w:noProof/>
          <w:sz w:val="22"/>
          <w:szCs w:val="22"/>
          <w:lang w:val="en-GB" w:eastAsia="pl-PL"/>
        </w:rPr>
        <mc:AlternateContent>
          <mc:Choice Requires="wpg">
            <w:drawing>
              <wp:anchor distT="0" distB="0" distL="114300" distR="114300" simplePos="0" relativeHeight="254180352" behindDoc="0" locked="0" layoutInCell="1" allowOverlap="1" wp14:anchorId="7796FDB0" wp14:editId="2BD15CD4">
                <wp:simplePos x="0" y="0"/>
                <wp:positionH relativeFrom="column">
                  <wp:posOffset>1412240</wp:posOffset>
                </wp:positionH>
                <wp:positionV relativeFrom="paragraph">
                  <wp:posOffset>33020</wp:posOffset>
                </wp:positionV>
                <wp:extent cx="2622550" cy="1579245"/>
                <wp:effectExtent l="0" t="0" r="7620" b="22225"/>
                <wp:wrapNone/>
                <wp:docPr id="35163450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0" cy="1579245"/>
                          <a:chOff x="5015" y="9996"/>
                          <a:chExt cx="4130" cy="2487"/>
                        </a:xfrm>
                      </wpg:grpSpPr>
                      <wps:wsp>
                        <wps:cNvPr id="1046187023" name="Line 23"/>
                        <wps:cNvCnPr>
                          <a:cxnSpLocks noChangeShapeType="1"/>
                        </wps:cNvCnPr>
                        <wps:spPr bwMode="auto">
                          <a:xfrm>
                            <a:off x="7649" y="10402"/>
                            <a:ext cx="0" cy="30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138369539" name="Line 24"/>
                        <wps:cNvCnPr>
                          <a:cxnSpLocks noChangeShapeType="1"/>
                        </wps:cNvCnPr>
                        <wps:spPr bwMode="auto">
                          <a:xfrm flipH="1" flipV="1">
                            <a:off x="7160" y="10628"/>
                            <a:ext cx="652" cy="388"/>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247651742" name="Line 25"/>
                        <wps:cNvCnPr>
                          <a:cxnSpLocks noChangeShapeType="1"/>
                        </wps:cNvCnPr>
                        <wps:spPr bwMode="auto">
                          <a:xfrm flipV="1">
                            <a:off x="7407" y="11629"/>
                            <a:ext cx="0" cy="294"/>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93513246" name="Text Box 26"/>
                        <wps:cNvSpPr txBox="1">
                          <a:spLocks noChangeArrowheads="1"/>
                        </wps:cNvSpPr>
                        <wps:spPr bwMode="auto">
                          <a:xfrm>
                            <a:off x="7488" y="11629"/>
                            <a:ext cx="576"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44832" w14:textId="77777777" w:rsidR="000576D0" w:rsidRPr="00883632" w:rsidRDefault="000576D0" w:rsidP="00883632">
                              <w:pPr>
                                <w:rPr>
                                  <w:rFonts w:cstheme="majorBidi"/>
                                  <w:b/>
                                  <w:sz w:val="16"/>
                                  <w:szCs w:val="16"/>
                                  <w:lang w:val="pl-PL"/>
                                </w:rPr>
                              </w:pPr>
                              <w:r>
                                <w:rPr>
                                  <w:rFonts w:cstheme="majorBidi"/>
                                  <w:b/>
                                  <w:sz w:val="16"/>
                                  <w:szCs w:val="16"/>
                                  <w:lang w:val="pl-PL"/>
                                </w:rPr>
                                <w:t>t</w:t>
                              </w:r>
                            </w:p>
                          </w:txbxContent>
                        </wps:txbx>
                        <wps:bodyPr rot="0" vert="horz" wrap="square" lIns="0" tIns="0" rIns="0" bIns="0" anchor="t" anchorCtr="0" upright="1">
                          <a:noAutofit/>
                        </wps:bodyPr>
                      </wps:wsp>
                      <wps:wsp>
                        <wps:cNvPr id="1893359021" name="Text Box 27"/>
                        <wps:cNvSpPr txBox="1">
                          <a:spLocks noChangeArrowheads="1"/>
                        </wps:cNvSpPr>
                        <wps:spPr bwMode="auto">
                          <a:xfrm>
                            <a:off x="7812" y="10628"/>
                            <a:ext cx="24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DD754" w14:textId="77777777" w:rsidR="000576D0" w:rsidRPr="005863C4" w:rsidRDefault="00077D23" w:rsidP="00883632">
                              <w:pPr>
                                <w:rPr>
                                  <w:rFonts w:cstheme="majorBidi"/>
                                  <w:b/>
                                </w:rPr>
                              </w:pPr>
                              <w:r>
                                <w:rPr>
                                  <w:rFonts w:cstheme="majorBidi"/>
                                  <w:b/>
                                </w:rPr>
                                <w:t>r</w:t>
                              </w:r>
                              <w:r w:rsidR="000576D0" w:rsidRPr="005863C4">
                                <w:rPr>
                                  <w:rFonts w:cstheme="majorBidi"/>
                                  <w:b/>
                                  <w:vertAlign w:val="subscript"/>
                                </w:rPr>
                                <w:t>s</w:t>
                              </w:r>
                            </w:p>
                          </w:txbxContent>
                        </wps:txbx>
                        <wps:bodyPr rot="0" vert="horz" wrap="square" lIns="0" tIns="0" rIns="0" bIns="0" anchor="t" anchorCtr="0" upright="1">
                          <a:noAutofit/>
                        </wps:bodyPr>
                      </wps:wsp>
                      <wps:wsp>
                        <wps:cNvPr id="1087311111" name="Text Box 28"/>
                        <wps:cNvSpPr txBox="1">
                          <a:spLocks noChangeArrowheads="1"/>
                        </wps:cNvSpPr>
                        <wps:spPr bwMode="auto">
                          <a:xfrm>
                            <a:off x="7610" y="9996"/>
                            <a:ext cx="262"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9B2A1" w14:textId="77777777" w:rsidR="000576D0" w:rsidRPr="005863C4" w:rsidRDefault="000576D0" w:rsidP="00883632">
                              <w:pPr>
                                <w:rPr>
                                  <w:rFonts w:cstheme="majorBidi"/>
                                  <w:b/>
                                </w:rPr>
                              </w:pPr>
                              <w:r w:rsidRPr="005863C4">
                                <w:rPr>
                                  <w:rFonts w:cstheme="majorBidi"/>
                                  <w:b/>
                                </w:rPr>
                                <w:t xml:space="preserve">v </w:t>
                              </w:r>
                            </w:p>
                          </w:txbxContent>
                        </wps:txbx>
                        <wps:bodyPr rot="0" vert="horz" wrap="square" lIns="0" tIns="0" rIns="0" bIns="0" anchor="t" anchorCtr="0" upright="1">
                          <a:noAutofit/>
                        </wps:bodyPr>
                      </wps:wsp>
                      <wpg:grpSp>
                        <wpg:cNvPr id="872916789" name="Group 29"/>
                        <wpg:cNvGrpSpPr>
                          <a:grpSpLocks/>
                        </wpg:cNvGrpSpPr>
                        <wpg:grpSpPr bwMode="auto">
                          <a:xfrm>
                            <a:off x="5015" y="11944"/>
                            <a:ext cx="775" cy="539"/>
                            <a:chOff x="8889" y="7620"/>
                            <a:chExt cx="775" cy="539"/>
                          </a:xfrm>
                        </wpg:grpSpPr>
                        <wps:wsp>
                          <wps:cNvPr id="1936690315" name="Text Box 30"/>
                          <wps:cNvSpPr txBox="1">
                            <a:spLocks noChangeArrowheads="1"/>
                          </wps:cNvSpPr>
                          <wps:spPr bwMode="auto">
                            <a:xfrm>
                              <a:off x="8963" y="7620"/>
                              <a:ext cx="46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5C76" w14:textId="77777777" w:rsidR="000576D0" w:rsidRPr="005863C4" w:rsidRDefault="000576D0" w:rsidP="00883632">
                                <w:pPr>
                                  <w:jc w:val="center"/>
                                  <w:rPr>
                                    <w:rFonts w:cstheme="majorBidi"/>
                                    <w:sz w:val="16"/>
                                    <w:szCs w:val="16"/>
                                    <w:vertAlign w:val="subscript"/>
                                  </w:rPr>
                                </w:pPr>
                                <w:r>
                                  <w:rPr>
                                    <w:rFonts w:cstheme="majorBidi"/>
                                    <w:sz w:val="16"/>
                                    <w:szCs w:val="16"/>
                                  </w:rPr>
                                  <w:t>Y</w:t>
                                </w:r>
                              </w:p>
                            </w:txbxContent>
                          </wps:txbx>
                          <wps:bodyPr rot="0" vert="horz" wrap="square" lIns="0" tIns="0" rIns="18000" bIns="0" anchor="t" anchorCtr="0" upright="1">
                            <a:noAutofit/>
                          </wps:bodyPr>
                        </wps:wsp>
                        <wps:wsp>
                          <wps:cNvPr id="254133021" name="Text Box 31"/>
                          <wps:cNvSpPr txBox="1">
                            <a:spLocks noChangeArrowheads="1"/>
                          </wps:cNvSpPr>
                          <wps:spPr bwMode="auto">
                            <a:xfrm>
                              <a:off x="9204" y="7792"/>
                              <a:ext cx="46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73C57" w14:textId="77777777" w:rsidR="000576D0" w:rsidRPr="005863C4" w:rsidRDefault="000576D0" w:rsidP="00883632">
                                <w:pPr>
                                  <w:jc w:val="center"/>
                                  <w:rPr>
                                    <w:rFonts w:cstheme="majorBidi"/>
                                    <w:sz w:val="16"/>
                                    <w:szCs w:val="16"/>
                                    <w:vertAlign w:val="subscript"/>
                                  </w:rPr>
                                </w:pPr>
                                <w:r>
                                  <w:rPr>
                                    <w:rFonts w:cstheme="majorBidi"/>
                                    <w:sz w:val="16"/>
                                    <w:szCs w:val="16"/>
                                  </w:rPr>
                                  <w:t>X</w:t>
                                </w:r>
                              </w:p>
                            </w:txbxContent>
                          </wps:txbx>
                          <wps:bodyPr rot="0" vert="horz" wrap="square" lIns="0" tIns="0" rIns="18000" bIns="0" anchor="t" anchorCtr="0" upright="1">
                            <a:noAutofit/>
                          </wps:bodyPr>
                        </wps:wsp>
                        <wps:wsp>
                          <wps:cNvPr id="701616828" name="Text Box 32"/>
                          <wps:cNvSpPr txBox="1">
                            <a:spLocks noChangeArrowheads="1"/>
                          </wps:cNvSpPr>
                          <wps:spPr bwMode="auto">
                            <a:xfrm>
                              <a:off x="8889" y="7871"/>
                              <a:ext cx="46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C3279" w14:textId="77777777" w:rsidR="000576D0" w:rsidRPr="005863C4" w:rsidRDefault="000576D0" w:rsidP="00883632">
                                <w:pPr>
                                  <w:jc w:val="center"/>
                                  <w:rPr>
                                    <w:rFonts w:cstheme="majorBidi"/>
                                    <w:sz w:val="16"/>
                                    <w:szCs w:val="16"/>
                                    <w:vertAlign w:val="subscript"/>
                                  </w:rPr>
                                </w:pPr>
                                <w:r>
                                  <w:rPr>
                                    <w:rFonts w:cstheme="majorBidi"/>
                                    <w:sz w:val="16"/>
                                    <w:szCs w:val="16"/>
                                  </w:rPr>
                                  <w:t>Z</w:t>
                                </w:r>
                              </w:p>
                            </w:txbxContent>
                          </wps:txbx>
                          <wps:bodyPr rot="0" vert="horz" wrap="square" lIns="0" tIns="0" rIns="18000" bIns="0" anchor="t" anchorCtr="0" upright="1">
                            <a:noAutofit/>
                          </wps:bodyPr>
                        </wps:wsp>
                        <wps:wsp>
                          <wps:cNvPr id="1186127701" name="Line 33"/>
                          <wps:cNvCnPr>
                            <a:cxnSpLocks noChangeAspect="1" noChangeShapeType="1"/>
                          </wps:cNvCnPr>
                          <wps:spPr bwMode="auto">
                            <a:xfrm>
                              <a:off x="9250" y="8002"/>
                              <a:ext cx="197" cy="1"/>
                            </a:xfrm>
                            <a:prstGeom prst="line">
                              <a:avLst/>
                            </a:prstGeom>
                            <a:noFill/>
                            <a:ln w="6350">
                              <a:solidFill>
                                <a:srgbClr val="003366"/>
                              </a:solidFill>
                              <a:round/>
                              <a:headEnd/>
                              <a:tailEnd type="triangle" w="sm" len="sm"/>
                            </a:ln>
                            <a:extLst>
                              <a:ext uri="{909E8E84-426E-40DD-AFC4-6F175D3DCCD1}">
                                <a14:hiddenFill xmlns:a14="http://schemas.microsoft.com/office/drawing/2010/main">
                                  <a:noFill/>
                                </a14:hiddenFill>
                              </a:ext>
                            </a:extLst>
                          </wps:spPr>
                          <wps:bodyPr/>
                        </wps:wsp>
                        <wps:wsp>
                          <wps:cNvPr id="424119157" name="Line 34"/>
                          <wps:cNvCnPr>
                            <a:cxnSpLocks noChangeAspect="1" noChangeShapeType="1"/>
                          </wps:cNvCnPr>
                          <wps:spPr bwMode="auto">
                            <a:xfrm rot="8100000">
                              <a:off x="9085" y="8063"/>
                              <a:ext cx="191" cy="1"/>
                            </a:xfrm>
                            <a:prstGeom prst="line">
                              <a:avLst/>
                            </a:prstGeom>
                            <a:noFill/>
                            <a:ln w="6350">
                              <a:solidFill>
                                <a:srgbClr val="003366"/>
                              </a:solidFill>
                              <a:round/>
                              <a:headEnd/>
                              <a:tailEnd type="triangle" w="sm" len="sm"/>
                            </a:ln>
                            <a:extLst>
                              <a:ext uri="{909E8E84-426E-40DD-AFC4-6F175D3DCCD1}">
                                <a14:hiddenFill xmlns:a14="http://schemas.microsoft.com/office/drawing/2010/main">
                                  <a:noFill/>
                                </a14:hiddenFill>
                              </a:ext>
                            </a:extLst>
                          </wps:spPr>
                          <wps:bodyPr/>
                        </wps:wsp>
                        <wps:wsp>
                          <wps:cNvPr id="1269012547" name="Line 35"/>
                          <wps:cNvCnPr>
                            <a:cxnSpLocks noChangeAspect="1" noChangeShapeType="1"/>
                          </wps:cNvCnPr>
                          <wps:spPr bwMode="auto">
                            <a:xfrm rot="-5400000">
                              <a:off x="9146" y="7898"/>
                              <a:ext cx="207" cy="1"/>
                            </a:xfrm>
                            <a:prstGeom prst="line">
                              <a:avLst/>
                            </a:prstGeom>
                            <a:noFill/>
                            <a:ln w="6350">
                              <a:solidFill>
                                <a:srgbClr val="003366"/>
                              </a:solidFill>
                              <a:round/>
                              <a:headEnd/>
                              <a:tailEnd type="triangle" w="sm" len="sm"/>
                            </a:ln>
                            <a:extLst>
                              <a:ext uri="{909E8E84-426E-40DD-AFC4-6F175D3DCCD1}">
                                <a14:hiddenFill xmlns:a14="http://schemas.microsoft.com/office/drawing/2010/main">
                                  <a:noFill/>
                                </a14:hiddenFill>
                              </a:ext>
                            </a:extLst>
                          </wps:spPr>
                          <wps:bodyPr/>
                        </wps:wsp>
                      </wpg:grpSp>
                      <wps:wsp>
                        <wps:cNvPr id="725359709" name="Text Box 36"/>
                        <wps:cNvSpPr txBox="1">
                          <a:spLocks noChangeArrowheads="1"/>
                        </wps:cNvSpPr>
                        <wps:spPr bwMode="auto">
                          <a:xfrm>
                            <a:off x="6979" y="10923"/>
                            <a:ext cx="576" cy="198"/>
                          </a:xfrm>
                          <a:prstGeom prst="rect">
                            <a:avLst/>
                          </a:prstGeom>
                          <a:solidFill>
                            <a:srgbClr val="FFFFFF"/>
                          </a:solidFill>
                          <a:ln w="9525">
                            <a:solidFill>
                              <a:srgbClr val="000000"/>
                            </a:solidFill>
                            <a:miter lim="800000"/>
                            <a:headEnd/>
                            <a:tailEnd/>
                          </a:ln>
                        </wps:spPr>
                        <wps:txbx>
                          <w:txbxContent>
                            <w:p w14:paraId="0FA9206C" w14:textId="77777777" w:rsidR="000576D0" w:rsidRPr="00883632" w:rsidRDefault="000576D0" w:rsidP="00883632">
                              <w:pPr>
                                <w:jc w:val="center"/>
                                <w:rPr>
                                  <w:rFonts w:cstheme="majorBidi"/>
                                  <w:b/>
                                  <w:sz w:val="16"/>
                                  <w:szCs w:val="16"/>
                                  <w:lang w:val="pl-PL"/>
                                </w:rPr>
                              </w:pPr>
                              <w:r>
                                <w:rPr>
                                  <w:rFonts w:cstheme="majorBidi"/>
                                  <w:b/>
                                  <w:sz w:val="16"/>
                                  <w:szCs w:val="16"/>
                                  <w:lang w:val="pl-PL"/>
                                </w:rPr>
                                <w:t>Punch</w:t>
                              </w:r>
                            </w:p>
                          </w:txbxContent>
                        </wps:txbx>
                        <wps:bodyPr rot="0" vert="horz" wrap="square" lIns="0" tIns="0" rIns="0" bIns="0" anchor="t" anchorCtr="0" upright="1">
                          <a:noAutofit/>
                        </wps:bodyPr>
                      </wps:wsp>
                      <wps:wsp>
                        <wps:cNvPr id="346103333" name="Text Box 37"/>
                        <wps:cNvSpPr txBox="1">
                          <a:spLocks noChangeArrowheads="1"/>
                        </wps:cNvSpPr>
                        <wps:spPr bwMode="auto">
                          <a:xfrm>
                            <a:off x="8494" y="11402"/>
                            <a:ext cx="651" cy="198"/>
                          </a:xfrm>
                          <a:prstGeom prst="rect">
                            <a:avLst/>
                          </a:prstGeom>
                          <a:solidFill>
                            <a:srgbClr val="FFFFFF"/>
                          </a:solidFill>
                          <a:ln w="9525">
                            <a:solidFill>
                              <a:srgbClr val="000000"/>
                            </a:solidFill>
                            <a:miter lim="800000"/>
                            <a:headEnd/>
                            <a:tailEnd/>
                          </a:ln>
                        </wps:spPr>
                        <wps:txbx>
                          <w:txbxContent>
                            <w:p w14:paraId="4A622656" w14:textId="77777777" w:rsidR="000576D0" w:rsidRPr="00883632" w:rsidRDefault="000576D0" w:rsidP="00883632">
                              <w:pPr>
                                <w:jc w:val="center"/>
                                <w:rPr>
                                  <w:rFonts w:cstheme="majorBidi"/>
                                  <w:b/>
                                  <w:sz w:val="16"/>
                                  <w:szCs w:val="16"/>
                                  <w:lang w:val="pl-PL"/>
                                </w:rPr>
                              </w:pPr>
                              <w:r>
                                <w:rPr>
                                  <w:rFonts w:cstheme="majorBidi"/>
                                  <w:b/>
                                  <w:sz w:val="16"/>
                                  <w:szCs w:val="16"/>
                                  <w:lang w:val="pl-PL"/>
                                </w:rPr>
                                <w:t>Die</w:t>
                              </w:r>
                            </w:p>
                          </w:txbxContent>
                        </wps:txbx>
                        <wps:bodyPr rot="0" vert="horz" wrap="square" lIns="0" tIns="0" rIns="0" bIns="0" anchor="t" anchorCtr="0" upright="1">
                          <a:noAutofit/>
                        </wps:bodyPr>
                      </wps:wsp>
                      <wps:wsp>
                        <wps:cNvPr id="612092879" name="Text Box 38"/>
                        <wps:cNvSpPr txBox="1">
                          <a:spLocks noChangeArrowheads="1"/>
                        </wps:cNvSpPr>
                        <wps:spPr bwMode="auto">
                          <a:xfrm>
                            <a:off x="6381" y="11944"/>
                            <a:ext cx="496" cy="198"/>
                          </a:xfrm>
                          <a:prstGeom prst="rect">
                            <a:avLst/>
                          </a:prstGeom>
                          <a:solidFill>
                            <a:srgbClr val="FFFFFF"/>
                          </a:solidFill>
                          <a:ln w="9525">
                            <a:solidFill>
                              <a:srgbClr val="000000"/>
                            </a:solidFill>
                            <a:miter lim="800000"/>
                            <a:headEnd/>
                            <a:tailEnd/>
                          </a:ln>
                        </wps:spPr>
                        <wps:txbx>
                          <w:txbxContent>
                            <w:p w14:paraId="7BFA3D48" w14:textId="77777777" w:rsidR="000576D0" w:rsidRPr="005863C4" w:rsidRDefault="000576D0" w:rsidP="00883632">
                              <w:pPr>
                                <w:jc w:val="center"/>
                                <w:rPr>
                                  <w:rFonts w:cstheme="majorBidi"/>
                                  <w:b/>
                                  <w:sz w:val="16"/>
                                  <w:szCs w:val="16"/>
                                </w:rPr>
                              </w:pPr>
                              <w:r>
                                <w:rPr>
                                  <w:rFonts w:cstheme="majorBidi"/>
                                  <w:b/>
                                  <w:sz w:val="16"/>
                                  <w:szCs w:val="16"/>
                                </w:rPr>
                                <w:t>Sheet</w:t>
                              </w:r>
                            </w:p>
                          </w:txbxContent>
                        </wps:txbx>
                        <wps:bodyPr rot="0" vert="horz" wrap="square" lIns="0" tIns="0" rIns="0" bIns="0" anchor="t" anchorCtr="0" upright="1">
                          <a:noAutofit/>
                        </wps:bodyPr>
                      </wps:wsp>
                      <wps:wsp>
                        <wps:cNvPr id="449940042" name="Text Box 39"/>
                        <wps:cNvSpPr txBox="1">
                          <a:spLocks noChangeArrowheads="1"/>
                        </wps:cNvSpPr>
                        <wps:spPr bwMode="auto">
                          <a:xfrm>
                            <a:off x="5888" y="11204"/>
                            <a:ext cx="782" cy="198"/>
                          </a:xfrm>
                          <a:prstGeom prst="rect">
                            <a:avLst/>
                          </a:prstGeom>
                          <a:solidFill>
                            <a:srgbClr val="FFFFFF"/>
                          </a:solidFill>
                          <a:ln w="9525">
                            <a:solidFill>
                              <a:srgbClr val="000000"/>
                            </a:solidFill>
                            <a:miter lim="800000"/>
                            <a:headEnd/>
                            <a:tailEnd/>
                          </a:ln>
                        </wps:spPr>
                        <wps:txbx>
                          <w:txbxContent>
                            <w:p w14:paraId="13077024" w14:textId="77777777" w:rsidR="000576D0" w:rsidRPr="00883632" w:rsidRDefault="000576D0" w:rsidP="00883632">
                              <w:pPr>
                                <w:jc w:val="center"/>
                                <w:rPr>
                                  <w:rFonts w:cstheme="majorBidi"/>
                                  <w:b/>
                                  <w:sz w:val="16"/>
                                  <w:szCs w:val="16"/>
                                  <w:lang w:val="pl-PL"/>
                                </w:rPr>
                              </w:pPr>
                              <w:r>
                                <w:rPr>
                                  <w:rFonts w:cstheme="majorBidi"/>
                                  <w:b/>
                                  <w:sz w:val="16"/>
                                  <w:szCs w:val="16"/>
                                  <w:lang w:val="pl-PL"/>
                                </w:rPr>
                                <w:t>Die holder</w:t>
                              </w:r>
                            </w:p>
                          </w:txbxContent>
                        </wps:txbx>
                        <wps:bodyPr rot="0" vert="horz" wrap="square" lIns="0" tIns="0" rIns="0" bIns="0" anchor="t" anchorCtr="0" upright="1">
                          <a:noAutofit/>
                        </wps:bodyPr>
                      </wps:wsp>
                      <wps:wsp>
                        <wps:cNvPr id="190637097" name="Line 68"/>
                        <wps:cNvCnPr>
                          <a:cxnSpLocks noChangeShapeType="1"/>
                        </wps:cNvCnPr>
                        <wps:spPr bwMode="auto">
                          <a:xfrm flipV="1">
                            <a:off x="7110" y="11770"/>
                            <a:ext cx="0" cy="592"/>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49860470" name="Line 69"/>
                        <wps:cNvCnPr>
                          <a:cxnSpLocks noChangeShapeType="1"/>
                        </wps:cNvCnPr>
                        <wps:spPr bwMode="auto">
                          <a:xfrm flipV="1">
                            <a:off x="7140" y="11751"/>
                            <a:ext cx="0" cy="589"/>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50430861" name="Line 70"/>
                        <wps:cNvCnPr>
                          <a:cxnSpLocks noChangeShapeType="1"/>
                        </wps:cNvCnPr>
                        <wps:spPr bwMode="auto">
                          <a:xfrm flipV="1">
                            <a:off x="6979" y="12231"/>
                            <a:ext cx="264" cy="15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81816316" name="Line 71"/>
                        <wps:cNvCnPr>
                          <a:cxnSpLocks noChangeShapeType="1"/>
                        </wps:cNvCnPr>
                        <wps:spPr bwMode="auto">
                          <a:xfrm flipV="1">
                            <a:off x="7160" y="12142"/>
                            <a:ext cx="225" cy="134"/>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56880738" name="Line 72"/>
                        <wps:cNvCnPr>
                          <a:cxnSpLocks noChangeShapeType="1"/>
                        </wps:cNvCnPr>
                        <wps:spPr bwMode="auto">
                          <a:xfrm flipH="1">
                            <a:off x="6933" y="12307"/>
                            <a:ext cx="177" cy="98"/>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1978761861" name="Text Box 73"/>
                        <wps:cNvSpPr txBox="1">
                          <a:spLocks noChangeArrowheads="1"/>
                        </wps:cNvSpPr>
                        <wps:spPr bwMode="auto">
                          <a:xfrm>
                            <a:off x="7191" y="11999"/>
                            <a:ext cx="576"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B7064" w14:textId="77777777" w:rsidR="0093719D" w:rsidRPr="0093719D" w:rsidRDefault="0093719D" w:rsidP="0093719D">
                              <w:pPr>
                                <w:rPr>
                                  <w:rFonts w:cstheme="majorBidi"/>
                                  <w:b/>
                                  <w:sz w:val="16"/>
                                  <w:szCs w:val="16"/>
                                  <w:lang w:val="pl-PL"/>
                                </w:rPr>
                              </w:pPr>
                              <w:r>
                                <w:rPr>
                                  <w:rFonts w:cstheme="majorBidi"/>
                                  <w:b/>
                                  <w:sz w:val="16"/>
                                  <w:szCs w:val="16"/>
                                  <w:lang w:val="pl-PL"/>
                                </w:rPr>
                                <w:t>h</w:t>
                              </w:r>
                              <w:r>
                                <w:rPr>
                                  <w:rFonts w:cstheme="majorBidi"/>
                                  <w:b/>
                                  <w:sz w:val="16"/>
                                  <w:szCs w:val="16"/>
                                  <w:vertAlign w:val="subscript"/>
                                  <w:lang w:val="pl-PL"/>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6FDB0" id="Group 81" o:spid="_x0000_s1029" style="position:absolute;left:0;text-align:left;margin-left:111.2pt;margin-top:2.6pt;width:206.5pt;height:124.35pt;z-index:254180352" coordorigin="5015,9996" coordsize="4130,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">
                <v:line id="Line 23" o:spid="_x0000_s1030" style="position:absolute;visibility:visible;mso-wrap-style:square" from="7649,10402" to="7649,10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" strokecolor="red">
                  <v:stroke endarrow="block"/>
                </v:line>
                <v:line id="Line 24" o:spid="_x0000_s1031" style="position:absolute;flip:x y;visibility:visible;mso-wrap-style:square" from="7160,10628" to="7812,1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">
                  <v:stroke startarrowwidth="narrow" startarrowlength="short" endarrow="block" endarrowwidth="narrow" endarrowlength="short"/>
                </v:line>
                <v:line id="Line 25" o:spid="_x0000_s1032" style="position:absolute;flip:y;visibility:visible;mso-wrap-style:square" from="7407,11629" to="7407,1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">
                  <v:stroke startarrow="block" startarrowwidth="narrow" startarrowlength="short" endarrow="block" endarrowwidth="narrow" endarrowlength="short"/>
                </v:line>
                <v:shape id="Text Box 26" o:spid="_x0000_s1033" type="#_x0000_t202" style="position:absolute;left:7488;top:11629;width:57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" filled="f" stroked="f">
                  <v:textbox inset="0,0,0,0">
                    <w:txbxContent>
                      <w:p w14:paraId="0FC44832" w14:textId="77777777" w:rsidR="000576D0" w:rsidRPr="00883632" w:rsidRDefault="000576D0" w:rsidP="00883632">
                        <w:pPr>
                          <w:rPr>
                            <w:rFonts w:cstheme="majorBidi"/>
                            <w:b/>
                            <w:sz w:val="16"/>
                            <w:szCs w:val="16"/>
                            <w:lang w:val="pl-PL"/>
                          </w:rPr>
                        </w:pPr>
                        <w:r>
                          <w:rPr>
                            <w:rFonts w:cstheme="majorBidi"/>
                            <w:b/>
                            <w:sz w:val="16"/>
                            <w:szCs w:val="16"/>
                            <w:lang w:val="pl-PL"/>
                          </w:rPr>
                          <w:t>t</w:t>
                        </w:r>
                      </w:p>
                    </w:txbxContent>
                  </v:textbox>
                </v:shape>
                <v:shape id="Text Box 27" o:spid="_x0000_s1034" type="#_x0000_t202" style="position:absolute;left:7812;top:10628;width:24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" filled="f" stroked="f">
                  <v:textbox inset="0,0,0,0">
                    <w:txbxContent>
                      <w:p w14:paraId="760DD754" w14:textId="77777777" w:rsidR="000576D0" w:rsidRPr="005863C4" w:rsidRDefault="00077D23" w:rsidP="00883632">
                        <w:pPr>
                          <w:rPr>
                            <w:rFonts w:cstheme="majorBidi"/>
                            <w:b/>
                          </w:rPr>
                        </w:pPr>
                        <w:proofErr w:type="spellStart"/>
                        <w:r>
                          <w:rPr>
                            <w:rFonts w:cstheme="majorBidi"/>
                            <w:b/>
                          </w:rPr>
                          <w:t>r</w:t>
                        </w:r>
                        <w:r w:rsidR="000576D0" w:rsidRPr="005863C4">
                          <w:rPr>
                            <w:rFonts w:cstheme="majorBidi"/>
                            <w:b/>
                            <w:vertAlign w:val="subscript"/>
                          </w:rPr>
                          <w:t>s</w:t>
                        </w:r>
                        <w:proofErr w:type="spellEnd"/>
                      </w:p>
                    </w:txbxContent>
                  </v:textbox>
                </v:shape>
                <v:shape id="Text Box 28" o:spid="_x0000_s1035" type="#_x0000_t202" style="position:absolute;left:7610;top:9996;width:26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" filled="f" stroked="f">
                  <v:textbox inset="0,0,0,0">
                    <w:txbxContent>
                      <w:p w14:paraId="1139B2A1" w14:textId="77777777" w:rsidR="000576D0" w:rsidRPr="005863C4" w:rsidRDefault="000576D0" w:rsidP="00883632">
                        <w:pPr>
                          <w:rPr>
                            <w:rFonts w:cstheme="majorBidi"/>
                            <w:b/>
                          </w:rPr>
                        </w:pPr>
                        <w:r w:rsidRPr="005863C4">
                          <w:rPr>
                            <w:rFonts w:cstheme="majorBidi"/>
                            <w:b/>
                          </w:rPr>
                          <w:t xml:space="preserve">v </w:t>
                        </w:r>
                      </w:p>
                    </w:txbxContent>
                  </v:textbox>
                </v:shape>
                <v:group id="Group 29" o:spid="_x0000_s1036" style="position:absolute;left:5015;top:11944;width:775;height:539" coordorigin="8889,7620" coordsize="77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">
                  <v:shape id="Text Box 30" o:spid="_x0000_s1037" type="#_x0000_t202" style="position:absolute;left:8963;top:7620;width:46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" filled="f" stroked="f">
                    <v:textbox inset="0,0,.5mm,0">
                      <w:txbxContent>
                        <w:p w14:paraId="5BC65C76" w14:textId="77777777" w:rsidR="000576D0" w:rsidRPr="005863C4" w:rsidRDefault="000576D0" w:rsidP="00883632">
                          <w:pPr>
                            <w:jc w:val="center"/>
                            <w:rPr>
                              <w:rFonts w:cstheme="majorBidi"/>
                              <w:sz w:val="16"/>
                              <w:szCs w:val="16"/>
                              <w:vertAlign w:val="subscript"/>
                            </w:rPr>
                          </w:pPr>
                          <w:r>
                            <w:rPr>
                              <w:rFonts w:cstheme="majorBidi"/>
                              <w:sz w:val="16"/>
                              <w:szCs w:val="16"/>
                            </w:rPr>
                            <w:t>Y</w:t>
                          </w:r>
                        </w:p>
                      </w:txbxContent>
                    </v:textbox>
                  </v:shape>
                  <v:shape id="Text Box 31" o:spid="_x0000_s1038" type="#_x0000_t202" style="position:absolute;left:9204;top:7792;width:46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" filled="f" stroked="f">
                    <v:textbox inset="0,0,.5mm,0">
                      <w:txbxContent>
                        <w:p w14:paraId="24473C57" w14:textId="77777777" w:rsidR="000576D0" w:rsidRPr="005863C4" w:rsidRDefault="000576D0" w:rsidP="00883632">
                          <w:pPr>
                            <w:jc w:val="center"/>
                            <w:rPr>
                              <w:rFonts w:cstheme="majorBidi"/>
                              <w:sz w:val="16"/>
                              <w:szCs w:val="16"/>
                              <w:vertAlign w:val="subscript"/>
                            </w:rPr>
                          </w:pPr>
                          <w:r>
                            <w:rPr>
                              <w:rFonts w:cstheme="majorBidi"/>
                              <w:sz w:val="16"/>
                              <w:szCs w:val="16"/>
                            </w:rPr>
                            <w:t>X</w:t>
                          </w:r>
                        </w:p>
                      </w:txbxContent>
                    </v:textbox>
                  </v:shape>
                  <v:shape id="Text Box 32" o:spid="_x0000_s1039" type="#_x0000_t202" style="position:absolute;left:8889;top:7871;width:46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" filled="f" stroked="f">
                    <v:textbox inset="0,0,.5mm,0">
                      <w:txbxContent>
                        <w:p w14:paraId="1D8C3279" w14:textId="77777777" w:rsidR="000576D0" w:rsidRPr="005863C4" w:rsidRDefault="000576D0" w:rsidP="00883632">
                          <w:pPr>
                            <w:jc w:val="center"/>
                            <w:rPr>
                              <w:rFonts w:cstheme="majorBidi"/>
                              <w:sz w:val="16"/>
                              <w:szCs w:val="16"/>
                              <w:vertAlign w:val="subscript"/>
                            </w:rPr>
                          </w:pPr>
                          <w:r>
                            <w:rPr>
                              <w:rFonts w:cstheme="majorBidi"/>
                              <w:sz w:val="16"/>
                              <w:szCs w:val="16"/>
                            </w:rPr>
                            <w:t>Z</w:t>
                          </w:r>
                        </w:p>
                      </w:txbxContent>
                    </v:textbox>
                  </v:shape>
                  <v:line id="Line 33" o:spid="_x0000_s1040" style="position:absolute;visibility:visible;mso-wrap-style:square" from="9250,8002" to="9447,8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" strokecolor="#036" strokeweight=".5pt">
                    <v:stroke endarrow="block" endarrowwidth="narrow" endarrowlength="short"/>
                    <o:lock v:ext="edit" aspectratio="t"/>
                  </v:line>
                  <v:line id="Line 34" o:spid="_x0000_s1041" style="position:absolute;rotation:135;visibility:visible;mso-wrap-style:square" from="9085,8063" to="9276,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" strokecolor="#036" strokeweight=".5pt">
                    <v:stroke endarrow="block" endarrowwidth="narrow" endarrowlength="short"/>
                    <o:lock v:ext="edit" aspectratio="t"/>
                  </v:line>
                  <v:line id="Line 35" o:spid="_x0000_s1042" style="position:absolute;rotation:-90;visibility:visible;mso-wrap-style:square" from="9146,7898" to="9353,7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" strokecolor="#036" strokeweight=".5pt">
                    <v:stroke endarrow="block" endarrowwidth="narrow" endarrowlength="short"/>
                    <o:lock v:ext="edit" aspectratio="t"/>
                  </v:line>
                </v:group>
                <v:shape id="Text Box 36" o:spid="_x0000_s1043" type="#_x0000_t202" style="position:absolute;left:6979;top:10923;width:57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">
                  <v:textbox inset="0,0,0,0">
                    <w:txbxContent>
                      <w:p w14:paraId="0FA9206C" w14:textId="77777777" w:rsidR="000576D0" w:rsidRPr="00883632" w:rsidRDefault="000576D0" w:rsidP="00883632">
                        <w:pPr>
                          <w:jc w:val="center"/>
                          <w:rPr>
                            <w:rFonts w:cstheme="majorBidi"/>
                            <w:b/>
                            <w:sz w:val="16"/>
                            <w:szCs w:val="16"/>
                            <w:lang w:val="pl-PL"/>
                          </w:rPr>
                        </w:pPr>
                        <w:proofErr w:type="spellStart"/>
                        <w:r>
                          <w:rPr>
                            <w:rFonts w:cstheme="majorBidi"/>
                            <w:b/>
                            <w:sz w:val="16"/>
                            <w:szCs w:val="16"/>
                            <w:lang w:val="pl-PL"/>
                          </w:rPr>
                          <w:t>Punch</w:t>
                        </w:r>
                        <w:proofErr w:type="spellEnd"/>
                      </w:p>
                    </w:txbxContent>
                  </v:textbox>
                </v:shape>
                <v:shape id="Text Box 37" o:spid="_x0000_s1044" type="#_x0000_t202" style="position:absolute;left:8494;top:11402;width:651;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">
                  <v:textbox inset="0,0,0,0">
                    <w:txbxContent>
                      <w:p w14:paraId="4A622656" w14:textId="77777777" w:rsidR="000576D0" w:rsidRPr="00883632" w:rsidRDefault="000576D0" w:rsidP="00883632">
                        <w:pPr>
                          <w:jc w:val="center"/>
                          <w:rPr>
                            <w:rFonts w:cstheme="majorBidi"/>
                            <w:b/>
                            <w:sz w:val="16"/>
                            <w:szCs w:val="16"/>
                            <w:lang w:val="pl-PL"/>
                          </w:rPr>
                        </w:pPr>
                        <w:proofErr w:type="spellStart"/>
                        <w:r>
                          <w:rPr>
                            <w:rFonts w:cstheme="majorBidi"/>
                            <w:b/>
                            <w:sz w:val="16"/>
                            <w:szCs w:val="16"/>
                            <w:lang w:val="pl-PL"/>
                          </w:rPr>
                          <w:t>Die</w:t>
                        </w:r>
                        <w:proofErr w:type="spellEnd"/>
                      </w:p>
                    </w:txbxContent>
                  </v:textbox>
                </v:shape>
                <v:shape id="Text Box 38" o:spid="_x0000_s1045" type="#_x0000_t202" style="position:absolute;left:6381;top:11944;width:49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">
                  <v:textbox inset="0,0,0,0">
                    <w:txbxContent>
                      <w:p w14:paraId="7BFA3D48" w14:textId="77777777" w:rsidR="000576D0" w:rsidRPr="005863C4" w:rsidRDefault="000576D0" w:rsidP="00883632">
                        <w:pPr>
                          <w:jc w:val="center"/>
                          <w:rPr>
                            <w:rFonts w:cstheme="majorBidi"/>
                            <w:b/>
                            <w:sz w:val="16"/>
                            <w:szCs w:val="16"/>
                          </w:rPr>
                        </w:pPr>
                        <w:r>
                          <w:rPr>
                            <w:rFonts w:cstheme="majorBidi"/>
                            <w:b/>
                            <w:sz w:val="16"/>
                            <w:szCs w:val="16"/>
                          </w:rPr>
                          <w:t>Sheet</w:t>
                        </w:r>
                      </w:p>
                    </w:txbxContent>
                  </v:textbox>
                </v:shape>
                <v:shape id="Text Box 39" o:spid="_x0000_s1046" type="#_x0000_t202" style="position:absolute;left:5888;top:11204;width:782;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">
                  <v:textbox inset="0,0,0,0">
                    <w:txbxContent>
                      <w:p w14:paraId="13077024" w14:textId="77777777" w:rsidR="000576D0" w:rsidRPr="00883632" w:rsidRDefault="000576D0" w:rsidP="00883632">
                        <w:pPr>
                          <w:jc w:val="center"/>
                          <w:rPr>
                            <w:rFonts w:cstheme="majorBidi"/>
                            <w:b/>
                            <w:sz w:val="16"/>
                            <w:szCs w:val="16"/>
                            <w:lang w:val="pl-PL"/>
                          </w:rPr>
                        </w:pPr>
                        <w:proofErr w:type="spellStart"/>
                        <w:r>
                          <w:rPr>
                            <w:rFonts w:cstheme="majorBidi"/>
                            <w:b/>
                            <w:sz w:val="16"/>
                            <w:szCs w:val="16"/>
                            <w:lang w:val="pl-PL"/>
                          </w:rPr>
                          <w:t>Die</w:t>
                        </w:r>
                        <w:proofErr w:type="spellEnd"/>
                        <w:r>
                          <w:rPr>
                            <w:rFonts w:cstheme="majorBidi"/>
                            <w:b/>
                            <w:sz w:val="16"/>
                            <w:szCs w:val="16"/>
                            <w:lang w:val="pl-PL"/>
                          </w:rPr>
                          <w:t xml:space="preserve"> </w:t>
                        </w:r>
                        <w:proofErr w:type="spellStart"/>
                        <w:r>
                          <w:rPr>
                            <w:rFonts w:cstheme="majorBidi"/>
                            <w:b/>
                            <w:sz w:val="16"/>
                            <w:szCs w:val="16"/>
                            <w:lang w:val="pl-PL"/>
                          </w:rPr>
                          <w:t>holder</w:t>
                        </w:r>
                        <w:proofErr w:type="spellEnd"/>
                      </w:p>
                    </w:txbxContent>
                  </v:textbox>
                </v:shape>
                <v:line id="Line 68" o:spid="_x0000_s1047" style="position:absolute;flip:y;visibility:visible;mso-wrap-style:square" from="7110,11770" to="7110,1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">
                  <v:stroke startarrowwidth="narrow" startarrowlength="short" endarrowwidth="narrow" endarrowlength="short"/>
                </v:line>
                <v:line id="Line 69" o:spid="_x0000_s1048" style="position:absolute;flip:y;visibility:visible;mso-wrap-style:square" from="7140,11751" to="7140,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">
                  <v:stroke startarrowwidth="narrow" startarrowlength="short" endarrowwidth="narrow" endarrowlength="short"/>
                </v:line>
                <v:line id="Line 70" o:spid="_x0000_s1049" style="position:absolute;flip:y;visibility:visible;mso-wrap-style:square" from="6979,12231" to="7243,1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">
                  <v:stroke startarrowwidth="narrow" startarrowlength="short" endarrowwidth="narrow" endarrowlength="short"/>
                </v:line>
                <v:line id="Line 71" o:spid="_x0000_s1050" style="position:absolute;flip:y;visibility:visible;mso-wrap-style:square" from="7160,12142" to="7385,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">
                  <v:stroke startarrow="block" startarrowwidth="narrow" startarrowlength="short" endarrowwidth="narrow" endarrowlength="short"/>
                </v:line>
                <v:line id="Line 72" o:spid="_x0000_s1051" style="position:absolute;flip:x;visibility:visible;mso-wrap-style:square" from="6933,12307" to="7110,1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">
                  <v:stroke startarrow="block" startarrowwidth="narrow" startarrowlength="short" endarrowwidth="narrow" endarrowlength="short"/>
                </v:line>
                <v:shape id="Text Box 73" o:spid="_x0000_s1052" type="#_x0000_t202" style="position:absolute;left:7191;top:11999;width:57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" filled="f" stroked="f">
                  <v:textbox inset="0,0,0,0">
                    <w:txbxContent>
                      <w:p w14:paraId="1D7B7064" w14:textId="77777777" w:rsidR="0093719D" w:rsidRPr="0093719D" w:rsidRDefault="0093719D" w:rsidP="0093719D">
                        <w:pPr>
                          <w:rPr>
                            <w:rFonts w:cstheme="majorBidi"/>
                            <w:b/>
                            <w:sz w:val="16"/>
                            <w:szCs w:val="16"/>
                            <w:lang w:val="pl-PL"/>
                          </w:rPr>
                        </w:pPr>
                        <w:proofErr w:type="spellStart"/>
                        <w:r>
                          <w:rPr>
                            <w:rFonts w:cstheme="majorBidi"/>
                            <w:b/>
                            <w:sz w:val="16"/>
                            <w:szCs w:val="16"/>
                            <w:lang w:val="pl-PL"/>
                          </w:rPr>
                          <w:t>h</w:t>
                        </w:r>
                        <w:r>
                          <w:rPr>
                            <w:rFonts w:cstheme="majorBidi"/>
                            <w:b/>
                            <w:sz w:val="16"/>
                            <w:szCs w:val="16"/>
                            <w:vertAlign w:val="subscript"/>
                            <w:lang w:val="pl-PL"/>
                          </w:rPr>
                          <w:t>c</w:t>
                        </w:r>
                        <w:proofErr w:type="spellEnd"/>
                      </w:p>
                    </w:txbxContent>
                  </v:textbox>
                </v:shape>
              </v:group>
            </w:pict>
          </mc:Fallback>
        </mc:AlternateContent>
      </w:r>
    </w:p>
    <w:p w14:paraId="6904C719" w14:textId="77777777" w:rsidR="00A579C1" w:rsidRDefault="00883632" w:rsidP="00AF7461">
      <w:pPr>
        <w:jc w:val="center"/>
        <w:rPr>
          <w:lang w:val="en-GB"/>
        </w:rPr>
      </w:pPr>
      <w:r w:rsidRPr="00565C8E">
        <w:rPr>
          <w:noProof/>
          <w:lang w:val="en-GB"/>
        </w:rPr>
        <w:drawing>
          <wp:inline distT="0" distB="0" distL="0" distR="0" wp14:anchorId="768F5221" wp14:editId="734EAC4E">
            <wp:extent cx="1822805" cy="1280160"/>
            <wp:effectExtent l="19050" t="0" r="5995" b="0"/>
            <wp:docPr id="5037"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cstate="print"/>
                    <a:srcRect t="6417"/>
                    <a:stretch>
                      <a:fillRect/>
                    </a:stretch>
                  </pic:blipFill>
                  <pic:spPr bwMode="auto">
                    <a:xfrm>
                      <a:off x="0" y="0"/>
                      <a:ext cx="1822805" cy="1280160"/>
                    </a:xfrm>
                    <a:prstGeom prst="rect">
                      <a:avLst/>
                    </a:prstGeom>
                    <a:noFill/>
                    <a:ln w="9525">
                      <a:noFill/>
                      <a:miter lim="800000"/>
                      <a:headEnd/>
                      <a:tailEnd/>
                    </a:ln>
                  </pic:spPr>
                </pic:pic>
              </a:graphicData>
            </a:graphic>
          </wp:inline>
        </w:drawing>
      </w:r>
    </w:p>
    <w:p w14:paraId="68C7CC88" w14:textId="77777777" w:rsidR="00565C8E" w:rsidRPr="00565C8E" w:rsidRDefault="00565C8E" w:rsidP="00AF7461">
      <w:pPr>
        <w:jc w:val="center"/>
        <w:rPr>
          <w:lang w:val="en-GB"/>
        </w:rPr>
      </w:pPr>
    </w:p>
    <w:p w14:paraId="7756F095" w14:textId="1246FB01" w:rsidR="00A579C1" w:rsidRPr="00565C8E" w:rsidRDefault="00883632" w:rsidP="00565C8E">
      <w:pPr>
        <w:pStyle w:val="Rrys"/>
        <w:rPr>
          <w:sz w:val="22"/>
        </w:rPr>
      </w:pPr>
      <w:r w:rsidRPr="00565C8E">
        <w:rPr>
          <w:rStyle w:val="Pogrubienie"/>
          <w:bCs/>
          <w:lang w:val="en-GB"/>
        </w:rPr>
        <w:t>Fig. 2.</w:t>
      </w:r>
      <w:r w:rsidRPr="00565C8E">
        <w:rPr>
          <w:rStyle w:val="Pogrubienie"/>
          <w:b w:val="0"/>
          <w:lang w:val="en-GB"/>
        </w:rPr>
        <w:t xml:space="preserve"> </w:t>
      </w:r>
      <w:proofErr w:type="spellStart"/>
      <w:r w:rsidRPr="00565C8E">
        <w:t>Geometric</w:t>
      </w:r>
      <w:proofErr w:type="spellEnd"/>
      <w:r w:rsidRPr="00565C8E">
        <w:t xml:space="preserve"> model of the </w:t>
      </w:r>
      <w:proofErr w:type="spellStart"/>
      <w:r w:rsidRPr="00565C8E">
        <w:t>blanking</w:t>
      </w:r>
      <w:proofErr w:type="spellEnd"/>
      <w:r w:rsidRPr="00565C8E">
        <w:t xml:space="preserve"> </w:t>
      </w:r>
      <w:proofErr w:type="spellStart"/>
      <w:r w:rsidRPr="00565C8E">
        <w:t>process</w:t>
      </w:r>
      <w:proofErr w:type="spellEnd"/>
      <w:r w:rsidR="00077D23" w:rsidRPr="00565C8E">
        <w:t xml:space="preserve">: </w:t>
      </w:r>
      <w:r w:rsidRPr="00565C8E">
        <w:t>cross-</w:t>
      </w:r>
      <w:proofErr w:type="spellStart"/>
      <w:r w:rsidRPr="00565C8E">
        <w:t>sectional</w:t>
      </w:r>
      <w:proofErr w:type="spellEnd"/>
      <w:r w:rsidRPr="00565C8E">
        <w:t xml:space="preserve"> </w:t>
      </w:r>
      <w:proofErr w:type="spellStart"/>
      <w:r w:rsidRPr="00565C8E">
        <w:t>view</w:t>
      </w:r>
      <w:proofErr w:type="spellEnd"/>
      <w:r w:rsidR="00077D23" w:rsidRPr="00565C8E">
        <w:t xml:space="preserve">: </w:t>
      </w:r>
      <w:proofErr w:type="spellStart"/>
      <w:r w:rsidR="00077D23" w:rsidRPr="00565C8E">
        <w:t>r</w:t>
      </w:r>
      <w:r w:rsidR="00077D23" w:rsidRPr="00565C8E">
        <w:rPr>
          <w:vertAlign w:val="subscript"/>
        </w:rPr>
        <w:t>s</w:t>
      </w:r>
      <w:proofErr w:type="spellEnd"/>
      <w:r w:rsidR="00077D23" w:rsidRPr="00565C8E">
        <w:t xml:space="preserve"> </w:t>
      </w:r>
      <w:r w:rsidR="00565C8E">
        <w:t>–</w:t>
      </w:r>
      <w:r w:rsidR="00077D23" w:rsidRPr="00565C8E">
        <w:t xml:space="preserve"> </w:t>
      </w:r>
      <w:proofErr w:type="spellStart"/>
      <w:r w:rsidR="00077D23" w:rsidRPr="00565C8E">
        <w:t>punch</w:t>
      </w:r>
      <w:proofErr w:type="spellEnd"/>
      <w:r w:rsidR="00077D23" w:rsidRPr="00565C8E">
        <w:t xml:space="preserve"> radius, </w:t>
      </w:r>
      <w:proofErr w:type="spellStart"/>
      <w:r w:rsidR="00077D23" w:rsidRPr="00565C8E">
        <w:t>h</w:t>
      </w:r>
      <w:r w:rsidR="00077D23" w:rsidRPr="00565C8E">
        <w:rPr>
          <w:vertAlign w:val="subscript"/>
        </w:rPr>
        <w:t>c</w:t>
      </w:r>
      <w:proofErr w:type="spellEnd"/>
      <w:r w:rsidR="00077D23" w:rsidRPr="00565C8E">
        <w:t xml:space="preserve"> </w:t>
      </w:r>
      <w:r w:rsidR="00565C8E">
        <w:t>–</w:t>
      </w:r>
      <w:r w:rsidR="00077D23" w:rsidRPr="00565C8E">
        <w:t xml:space="preserve"> </w:t>
      </w:r>
      <w:proofErr w:type="spellStart"/>
      <w:r w:rsidR="00077D23" w:rsidRPr="00565C8E">
        <w:t>blanking</w:t>
      </w:r>
      <w:proofErr w:type="spellEnd"/>
      <w:r w:rsidR="00077D23" w:rsidRPr="00565C8E">
        <w:t xml:space="preserve"> </w:t>
      </w:r>
      <w:proofErr w:type="spellStart"/>
      <w:r w:rsidR="00077D23" w:rsidRPr="00565C8E">
        <w:t>clearance</w:t>
      </w:r>
      <w:proofErr w:type="spellEnd"/>
      <w:r w:rsidR="00077D23" w:rsidRPr="00565C8E">
        <w:t xml:space="preserve">, </w:t>
      </w:r>
      <w:r w:rsidR="00565C8E">
        <w:br/>
      </w:r>
      <w:r w:rsidR="00077D23" w:rsidRPr="00565C8E">
        <w:t xml:space="preserve">t </w:t>
      </w:r>
      <w:r w:rsidR="00565C8E">
        <w:t>–</w:t>
      </w:r>
      <w:r w:rsidR="00077D23" w:rsidRPr="00565C8E">
        <w:t xml:space="preserve"> </w:t>
      </w:r>
      <w:proofErr w:type="spellStart"/>
      <w:r w:rsidR="00077D23" w:rsidRPr="00565C8E">
        <w:t>sheet</w:t>
      </w:r>
      <w:proofErr w:type="spellEnd"/>
      <w:r w:rsidR="00077D23" w:rsidRPr="00565C8E">
        <w:t xml:space="preserve"> </w:t>
      </w:r>
      <w:proofErr w:type="spellStart"/>
      <w:r w:rsidR="00077D23" w:rsidRPr="00565C8E">
        <w:t>thickness</w:t>
      </w:r>
      <w:proofErr w:type="spellEnd"/>
      <w:r w:rsidR="0009315C" w:rsidRPr="00565C8E">
        <w:t xml:space="preserve">, v </w:t>
      </w:r>
      <w:r w:rsidR="00565C8E">
        <w:t>–</w:t>
      </w:r>
      <w:r w:rsidR="0009315C" w:rsidRPr="00565C8E">
        <w:t xml:space="preserve"> </w:t>
      </w:r>
      <w:proofErr w:type="spellStart"/>
      <w:r w:rsidR="0009315C" w:rsidRPr="00565C8E">
        <w:t>punch</w:t>
      </w:r>
      <w:proofErr w:type="spellEnd"/>
      <w:r w:rsidR="0009315C" w:rsidRPr="00565C8E">
        <w:t xml:space="preserve"> </w:t>
      </w:r>
      <w:proofErr w:type="spellStart"/>
      <w:r w:rsidR="0009315C" w:rsidRPr="00565C8E">
        <w:t>speed</w:t>
      </w:r>
      <w:proofErr w:type="spellEnd"/>
    </w:p>
    <w:p w14:paraId="5D58708C" w14:textId="77777777" w:rsidR="00A579C1" w:rsidRPr="00565C8E" w:rsidRDefault="00A579C1" w:rsidP="008227A3">
      <w:pPr>
        <w:spacing w:line="240" w:lineRule="auto"/>
        <w:ind w:firstLine="284"/>
        <w:jc w:val="both"/>
        <w:rPr>
          <w:sz w:val="22"/>
          <w:lang w:val="en-GB"/>
        </w:rPr>
      </w:pPr>
    </w:p>
    <w:p w14:paraId="24E2A4C5" w14:textId="6BCAD876" w:rsidR="006B1B37" w:rsidRDefault="000F3110" w:rsidP="008227A3">
      <w:pPr>
        <w:tabs>
          <w:tab w:val="left" w:pos="3402"/>
          <w:tab w:val="left" w:pos="8789"/>
        </w:tabs>
        <w:spacing w:line="240" w:lineRule="auto"/>
        <w:ind w:firstLine="284"/>
        <w:jc w:val="both"/>
        <w:rPr>
          <w:rFonts w:asciiTheme="majorBidi" w:hAnsiTheme="majorBidi" w:cstheme="majorBidi"/>
          <w:spacing w:val="-2"/>
          <w:sz w:val="22"/>
          <w:szCs w:val="22"/>
          <w:lang w:val="en-GB"/>
        </w:rPr>
      </w:pPr>
      <w:r w:rsidRPr="00565C8E">
        <w:rPr>
          <w:sz w:val="22"/>
          <w:szCs w:val="22"/>
          <w:lang w:val="en-GB"/>
        </w:rPr>
        <w:t>The simulation results of the blanking process for thick sheets, accounting for the curvature of the cutting line and the effect of cutting clearance on cut edge quality, are presented in Figures 3-5. The tests utili</w:t>
      </w:r>
      <w:r w:rsidR="002F5780">
        <w:rPr>
          <w:sz w:val="22"/>
          <w:szCs w:val="22"/>
          <w:lang w:val="en-GB"/>
        </w:rPr>
        <w:t>s</w:t>
      </w:r>
      <w:r w:rsidRPr="00565C8E">
        <w:rPr>
          <w:sz w:val="22"/>
          <w:szCs w:val="22"/>
          <w:lang w:val="en-GB"/>
        </w:rPr>
        <w:t>ed 1018 steel, and the material description was mode</w:t>
      </w:r>
      <w:r w:rsidR="002F5780">
        <w:rPr>
          <w:sz w:val="22"/>
          <w:szCs w:val="22"/>
          <w:lang w:val="en-GB"/>
        </w:rPr>
        <w:t>l</w:t>
      </w:r>
      <w:r w:rsidRPr="00565C8E">
        <w:rPr>
          <w:sz w:val="22"/>
          <w:szCs w:val="22"/>
          <w:lang w:val="en-GB"/>
        </w:rPr>
        <w:t>led using the Cowper-Symonds elastic/</w:t>
      </w:r>
      <w:proofErr w:type="spellStart"/>
      <w:r w:rsidRPr="00565C8E">
        <w:rPr>
          <w:sz w:val="22"/>
          <w:szCs w:val="22"/>
          <w:lang w:val="en-GB"/>
        </w:rPr>
        <w:t>viscoplastic</w:t>
      </w:r>
      <w:proofErr w:type="spellEnd"/>
      <w:r w:rsidRPr="00565C8E">
        <w:rPr>
          <w:sz w:val="22"/>
          <w:szCs w:val="22"/>
          <w:lang w:val="en-GB"/>
        </w:rPr>
        <w:t xml:space="preserve"> model. </w:t>
      </w:r>
      <w:r w:rsidR="002C48BE" w:rsidRPr="00565C8E">
        <w:rPr>
          <w:rFonts w:asciiTheme="majorBidi" w:hAnsiTheme="majorBidi" w:cstheme="majorBidi"/>
          <w:spacing w:val="-2"/>
          <w:sz w:val="22"/>
          <w:szCs w:val="22"/>
          <w:lang w:val="en-GB"/>
        </w:rPr>
        <w:t xml:space="preserve">The punch speed was </w:t>
      </w:r>
      <w:r w:rsidRPr="00565C8E">
        <w:rPr>
          <w:rFonts w:asciiTheme="majorBidi" w:hAnsiTheme="majorBidi" w:cstheme="majorBidi"/>
          <w:spacing w:val="-2"/>
          <w:sz w:val="22"/>
          <w:szCs w:val="22"/>
          <w:lang w:val="en-GB"/>
        </w:rPr>
        <w:t xml:space="preserve">set </w:t>
      </w:r>
      <w:r w:rsidR="002C48BE" w:rsidRPr="00565C8E">
        <w:rPr>
          <w:rFonts w:asciiTheme="majorBidi" w:hAnsiTheme="majorBidi" w:cstheme="majorBidi"/>
          <w:spacing w:val="-2"/>
          <w:sz w:val="22"/>
          <w:szCs w:val="22"/>
          <w:lang w:val="en-GB"/>
        </w:rPr>
        <w:t>v = 20 mm/s</w:t>
      </w:r>
      <w:r w:rsidR="00B35E7F" w:rsidRPr="00565C8E">
        <w:rPr>
          <w:rFonts w:asciiTheme="majorBidi" w:hAnsiTheme="majorBidi" w:cstheme="majorBidi"/>
          <w:spacing w:val="-2"/>
          <w:sz w:val="22"/>
          <w:szCs w:val="22"/>
          <w:lang w:val="en-GB"/>
        </w:rPr>
        <w:t>,</w:t>
      </w:r>
      <w:r w:rsidR="00B35E7F" w:rsidRPr="00565C8E">
        <w:rPr>
          <w:lang w:val="en-GB"/>
        </w:rPr>
        <w:t xml:space="preserve"> </w:t>
      </w:r>
      <w:r w:rsidR="00B35E7F" w:rsidRPr="00565C8E">
        <w:rPr>
          <w:rFonts w:asciiTheme="majorBidi" w:hAnsiTheme="majorBidi" w:cstheme="majorBidi"/>
          <w:spacing w:val="-2"/>
          <w:sz w:val="22"/>
          <w:szCs w:val="22"/>
          <w:lang w:val="en-GB"/>
        </w:rPr>
        <w:t xml:space="preserve">based on industrial device data from EMET sp. z </w:t>
      </w:r>
      <w:proofErr w:type="spellStart"/>
      <w:r w:rsidR="00B35E7F" w:rsidRPr="00565C8E">
        <w:rPr>
          <w:rFonts w:asciiTheme="majorBidi" w:hAnsiTheme="majorBidi" w:cstheme="majorBidi"/>
          <w:spacing w:val="-2"/>
          <w:sz w:val="22"/>
          <w:szCs w:val="22"/>
          <w:lang w:val="en-GB"/>
        </w:rPr>
        <w:t>o.o.</w:t>
      </w:r>
      <w:proofErr w:type="spellEnd"/>
      <w:r w:rsidR="00B35E7F" w:rsidRPr="00565C8E">
        <w:rPr>
          <w:rFonts w:asciiTheme="majorBidi" w:hAnsiTheme="majorBidi" w:cstheme="majorBidi"/>
          <w:spacing w:val="-2"/>
          <w:sz w:val="22"/>
          <w:szCs w:val="22"/>
          <w:lang w:val="en-GB"/>
        </w:rPr>
        <w:t xml:space="preserve"> from Szczecinek, with which the authors cooperate </w:t>
      </w:r>
      <w:r w:rsidRPr="00565C8E">
        <w:rPr>
          <w:sz w:val="22"/>
          <w:szCs w:val="22"/>
          <w:lang w:val="en-GB"/>
        </w:rPr>
        <w:t xml:space="preserve">with a punch </w:t>
      </w:r>
      <w:r w:rsidR="000D7362" w:rsidRPr="00565C8E">
        <w:rPr>
          <w:sz w:val="22"/>
          <w:szCs w:val="22"/>
          <w:lang w:val="en-GB"/>
        </w:rPr>
        <w:t>radius</w:t>
      </w:r>
      <w:r w:rsidRPr="00565C8E">
        <w:rPr>
          <w:sz w:val="22"/>
          <w:szCs w:val="22"/>
          <w:lang w:val="en-GB"/>
        </w:rPr>
        <w:t xml:space="preserve"> of </w:t>
      </w:r>
      <w:proofErr w:type="spellStart"/>
      <w:r w:rsidR="000D7362" w:rsidRPr="00565C8E">
        <w:rPr>
          <w:rFonts w:asciiTheme="majorBidi" w:hAnsiTheme="majorBidi" w:cstheme="majorBidi"/>
          <w:spacing w:val="-2"/>
          <w:sz w:val="22"/>
          <w:szCs w:val="22"/>
          <w:lang w:val="en-GB"/>
        </w:rPr>
        <w:t>r</w:t>
      </w:r>
      <w:r w:rsidR="002C48BE" w:rsidRPr="00565C8E">
        <w:rPr>
          <w:rFonts w:asciiTheme="majorBidi" w:hAnsiTheme="majorBidi" w:cstheme="majorBidi"/>
          <w:spacing w:val="-2"/>
          <w:sz w:val="22"/>
          <w:szCs w:val="22"/>
          <w:vertAlign w:val="subscript"/>
          <w:lang w:val="en-GB"/>
        </w:rPr>
        <w:t>s</w:t>
      </w:r>
      <w:proofErr w:type="spellEnd"/>
      <w:r w:rsidR="000D7362" w:rsidRPr="00565C8E">
        <w:rPr>
          <w:rFonts w:asciiTheme="majorBidi" w:hAnsiTheme="majorBidi" w:cstheme="majorBidi"/>
          <w:spacing w:val="-2"/>
          <w:sz w:val="22"/>
          <w:szCs w:val="22"/>
          <w:lang w:val="en-GB"/>
        </w:rPr>
        <w:t xml:space="preserve"> = 11</w:t>
      </w:r>
      <w:r w:rsidR="002C48BE" w:rsidRPr="00565C8E">
        <w:rPr>
          <w:rFonts w:asciiTheme="majorBidi" w:hAnsiTheme="majorBidi" w:cstheme="majorBidi"/>
          <w:spacing w:val="-2"/>
          <w:sz w:val="22"/>
          <w:szCs w:val="22"/>
          <w:lang w:val="en-GB"/>
        </w:rPr>
        <w:t xml:space="preserve"> mm, </w:t>
      </w:r>
      <w:r w:rsidRPr="00565C8E">
        <w:rPr>
          <w:sz w:val="22"/>
          <w:szCs w:val="22"/>
          <w:lang w:val="en-GB"/>
        </w:rPr>
        <w:t xml:space="preserve">and a sheet thickness of </w:t>
      </w:r>
      <w:r w:rsidR="002C48BE" w:rsidRPr="00565C8E">
        <w:rPr>
          <w:rFonts w:asciiTheme="majorBidi" w:hAnsiTheme="majorBidi" w:cstheme="majorBidi"/>
          <w:spacing w:val="-2"/>
          <w:sz w:val="22"/>
          <w:szCs w:val="22"/>
          <w:lang w:val="en-GB"/>
        </w:rPr>
        <w:t xml:space="preserve">t = 4 mm (Fig. 2). </w:t>
      </w:r>
      <w:r w:rsidRPr="00565C8E">
        <w:rPr>
          <w:sz w:val="22"/>
          <w:szCs w:val="22"/>
          <w:lang w:val="en-GB"/>
        </w:rPr>
        <w:t xml:space="preserve">Simulations were performed for various cutting clearance values: </w:t>
      </w:r>
      <w:proofErr w:type="spellStart"/>
      <w:r w:rsidR="0093719D" w:rsidRPr="00565C8E">
        <w:rPr>
          <w:rFonts w:asciiTheme="majorBidi" w:hAnsiTheme="majorBidi" w:cstheme="majorBidi"/>
          <w:spacing w:val="-2"/>
          <w:sz w:val="22"/>
          <w:szCs w:val="22"/>
          <w:lang w:val="en-GB"/>
        </w:rPr>
        <w:t>h</w:t>
      </w:r>
      <w:r w:rsidR="0093719D" w:rsidRPr="00565C8E">
        <w:rPr>
          <w:rFonts w:asciiTheme="majorBidi" w:hAnsiTheme="majorBidi" w:cstheme="majorBidi"/>
          <w:spacing w:val="-2"/>
          <w:sz w:val="22"/>
          <w:szCs w:val="22"/>
          <w:vertAlign w:val="subscript"/>
          <w:lang w:val="en-GB"/>
        </w:rPr>
        <w:t>c</w:t>
      </w:r>
      <w:proofErr w:type="spellEnd"/>
      <w:r w:rsidR="002C48BE" w:rsidRPr="00565C8E">
        <w:rPr>
          <w:rFonts w:asciiTheme="majorBidi" w:hAnsiTheme="majorBidi" w:cstheme="majorBidi"/>
          <w:spacing w:val="-2"/>
          <w:sz w:val="22"/>
          <w:szCs w:val="22"/>
          <w:lang w:val="en-GB"/>
        </w:rPr>
        <w:t xml:space="preserve"> = 0%</w:t>
      </w:r>
      <w:r w:rsidR="0093719D" w:rsidRPr="00565C8E">
        <w:rPr>
          <w:rFonts w:asciiTheme="majorBidi" w:hAnsiTheme="majorBidi" w:cstheme="majorBidi"/>
          <w:spacing w:val="-2"/>
          <w:sz w:val="22"/>
          <w:szCs w:val="22"/>
          <w:lang w:val="en-GB"/>
        </w:rPr>
        <w:t>t</w:t>
      </w:r>
      <w:r w:rsidR="002C48BE" w:rsidRPr="00565C8E">
        <w:rPr>
          <w:rFonts w:asciiTheme="majorBidi" w:hAnsiTheme="majorBidi" w:cstheme="majorBidi"/>
          <w:spacing w:val="-2"/>
          <w:sz w:val="22"/>
          <w:szCs w:val="22"/>
          <w:lang w:val="en-GB"/>
        </w:rPr>
        <w:t xml:space="preserve">, </w:t>
      </w:r>
      <w:proofErr w:type="spellStart"/>
      <w:r w:rsidR="0093719D" w:rsidRPr="00565C8E">
        <w:rPr>
          <w:rFonts w:asciiTheme="majorBidi" w:hAnsiTheme="majorBidi" w:cstheme="majorBidi"/>
          <w:spacing w:val="-2"/>
          <w:sz w:val="22"/>
          <w:szCs w:val="22"/>
          <w:lang w:val="en-GB"/>
        </w:rPr>
        <w:t>h</w:t>
      </w:r>
      <w:r w:rsidR="0093719D" w:rsidRPr="00565C8E">
        <w:rPr>
          <w:rFonts w:asciiTheme="majorBidi" w:hAnsiTheme="majorBidi" w:cstheme="majorBidi"/>
          <w:spacing w:val="-2"/>
          <w:sz w:val="22"/>
          <w:szCs w:val="22"/>
          <w:vertAlign w:val="subscript"/>
          <w:lang w:val="en-GB"/>
        </w:rPr>
        <w:t>c</w:t>
      </w:r>
      <w:proofErr w:type="spellEnd"/>
      <w:r w:rsidR="002C48BE" w:rsidRPr="00565C8E">
        <w:rPr>
          <w:rFonts w:asciiTheme="majorBidi" w:hAnsiTheme="majorBidi" w:cstheme="majorBidi"/>
          <w:spacing w:val="-2"/>
          <w:sz w:val="22"/>
          <w:szCs w:val="22"/>
          <w:lang w:val="en-GB"/>
        </w:rPr>
        <w:t xml:space="preserve"> = 5%</w:t>
      </w:r>
      <w:r w:rsidR="0093719D" w:rsidRPr="00565C8E">
        <w:rPr>
          <w:rFonts w:asciiTheme="majorBidi" w:hAnsiTheme="majorBidi" w:cstheme="majorBidi"/>
          <w:spacing w:val="-2"/>
          <w:sz w:val="22"/>
          <w:szCs w:val="22"/>
          <w:lang w:val="en-GB"/>
        </w:rPr>
        <w:t>t</w:t>
      </w:r>
      <w:r w:rsidR="002C48BE" w:rsidRPr="00565C8E">
        <w:rPr>
          <w:rFonts w:asciiTheme="majorBidi" w:hAnsiTheme="majorBidi" w:cstheme="majorBidi"/>
          <w:spacing w:val="-2"/>
          <w:sz w:val="22"/>
          <w:szCs w:val="22"/>
          <w:lang w:val="en-GB"/>
        </w:rPr>
        <w:t xml:space="preserve">, </w:t>
      </w:r>
      <w:proofErr w:type="spellStart"/>
      <w:r w:rsidR="0093719D" w:rsidRPr="00565C8E">
        <w:rPr>
          <w:rFonts w:asciiTheme="majorBidi" w:hAnsiTheme="majorBidi" w:cstheme="majorBidi"/>
          <w:spacing w:val="-2"/>
          <w:sz w:val="22"/>
          <w:szCs w:val="22"/>
          <w:lang w:val="en-GB"/>
        </w:rPr>
        <w:t>h</w:t>
      </w:r>
      <w:r w:rsidR="0093719D" w:rsidRPr="00565C8E">
        <w:rPr>
          <w:rFonts w:asciiTheme="majorBidi" w:hAnsiTheme="majorBidi" w:cstheme="majorBidi"/>
          <w:spacing w:val="-2"/>
          <w:sz w:val="22"/>
          <w:szCs w:val="22"/>
          <w:vertAlign w:val="subscript"/>
          <w:lang w:val="en-GB"/>
        </w:rPr>
        <w:t>c</w:t>
      </w:r>
      <w:proofErr w:type="spellEnd"/>
      <w:r w:rsidR="002C48BE" w:rsidRPr="00565C8E">
        <w:rPr>
          <w:rFonts w:asciiTheme="majorBidi" w:hAnsiTheme="majorBidi" w:cstheme="majorBidi"/>
          <w:spacing w:val="-2"/>
          <w:sz w:val="22"/>
          <w:szCs w:val="22"/>
          <w:lang w:val="en-GB"/>
        </w:rPr>
        <w:t xml:space="preserve"> = 10%</w:t>
      </w:r>
      <w:r w:rsidR="0093719D" w:rsidRPr="00565C8E">
        <w:rPr>
          <w:rFonts w:asciiTheme="majorBidi" w:hAnsiTheme="majorBidi" w:cstheme="majorBidi"/>
          <w:spacing w:val="-2"/>
          <w:sz w:val="22"/>
          <w:szCs w:val="22"/>
          <w:lang w:val="en-GB"/>
        </w:rPr>
        <w:t>t</w:t>
      </w:r>
      <w:r w:rsidR="002C48BE" w:rsidRPr="00565C8E">
        <w:rPr>
          <w:rFonts w:asciiTheme="majorBidi" w:hAnsiTheme="majorBidi" w:cstheme="majorBidi"/>
          <w:spacing w:val="-2"/>
          <w:sz w:val="22"/>
          <w:szCs w:val="22"/>
          <w:lang w:val="en-GB"/>
        </w:rPr>
        <w:t xml:space="preserve">, and </w:t>
      </w:r>
      <w:proofErr w:type="spellStart"/>
      <w:r w:rsidR="0093719D" w:rsidRPr="00565C8E">
        <w:rPr>
          <w:rFonts w:asciiTheme="majorBidi" w:hAnsiTheme="majorBidi" w:cstheme="majorBidi"/>
          <w:spacing w:val="-2"/>
          <w:sz w:val="22"/>
          <w:szCs w:val="22"/>
          <w:lang w:val="en-GB"/>
        </w:rPr>
        <w:t>h</w:t>
      </w:r>
      <w:r w:rsidR="0093719D" w:rsidRPr="00565C8E">
        <w:rPr>
          <w:rFonts w:asciiTheme="majorBidi" w:hAnsiTheme="majorBidi" w:cstheme="majorBidi"/>
          <w:spacing w:val="-2"/>
          <w:sz w:val="22"/>
          <w:szCs w:val="22"/>
          <w:vertAlign w:val="subscript"/>
          <w:lang w:val="en-GB"/>
        </w:rPr>
        <w:t>c</w:t>
      </w:r>
      <w:proofErr w:type="spellEnd"/>
      <w:r w:rsidR="002C48BE" w:rsidRPr="00565C8E">
        <w:rPr>
          <w:rFonts w:asciiTheme="majorBidi" w:hAnsiTheme="majorBidi" w:cstheme="majorBidi"/>
          <w:spacing w:val="-2"/>
          <w:sz w:val="22"/>
          <w:szCs w:val="22"/>
          <w:lang w:val="en-GB"/>
        </w:rPr>
        <w:t xml:space="preserve"> = 15%</w:t>
      </w:r>
      <w:r w:rsidR="0093719D" w:rsidRPr="00565C8E">
        <w:rPr>
          <w:rFonts w:asciiTheme="majorBidi" w:hAnsiTheme="majorBidi" w:cstheme="majorBidi"/>
          <w:spacing w:val="-2"/>
          <w:sz w:val="22"/>
          <w:szCs w:val="22"/>
          <w:lang w:val="en-GB"/>
        </w:rPr>
        <w:t>t</w:t>
      </w:r>
      <w:r w:rsidR="00067080" w:rsidRPr="00565C8E">
        <w:rPr>
          <w:rFonts w:asciiTheme="majorBidi" w:hAnsiTheme="majorBidi" w:cstheme="majorBidi"/>
          <w:spacing w:val="-2"/>
          <w:sz w:val="22"/>
          <w:szCs w:val="22"/>
          <w:lang w:val="en-GB"/>
        </w:rPr>
        <w:t xml:space="preserve">, </w:t>
      </w:r>
      <w:r w:rsidR="002F5780">
        <w:rPr>
          <w:rFonts w:asciiTheme="majorBidi" w:hAnsiTheme="majorBidi" w:cstheme="majorBidi"/>
          <w:spacing w:val="-2"/>
          <w:sz w:val="22"/>
          <w:szCs w:val="22"/>
          <w:lang w:val="en-GB"/>
        </w:rPr>
        <w:t>following</w:t>
      </w:r>
      <w:r w:rsidR="00067080" w:rsidRPr="00565C8E">
        <w:rPr>
          <w:rFonts w:asciiTheme="majorBidi" w:hAnsiTheme="majorBidi" w:cstheme="majorBidi"/>
          <w:spacing w:val="-2"/>
          <w:sz w:val="22"/>
          <w:szCs w:val="22"/>
          <w:lang w:val="en-GB"/>
        </w:rPr>
        <w:t xml:space="preserve"> the scope of regulation on the industrial device TRUMPF </w:t>
      </w:r>
      <w:proofErr w:type="spellStart"/>
      <w:r w:rsidR="00067080" w:rsidRPr="00565C8E">
        <w:rPr>
          <w:rFonts w:asciiTheme="majorBidi" w:hAnsiTheme="majorBidi" w:cstheme="majorBidi"/>
          <w:spacing w:val="-2"/>
          <w:sz w:val="22"/>
          <w:szCs w:val="22"/>
          <w:lang w:val="en-GB"/>
        </w:rPr>
        <w:t>TruPunch</w:t>
      </w:r>
      <w:proofErr w:type="spellEnd"/>
      <w:r w:rsidR="00067080" w:rsidRPr="00565C8E">
        <w:rPr>
          <w:rFonts w:asciiTheme="majorBidi" w:hAnsiTheme="majorBidi" w:cstheme="majorBidi"/>
          <w:spacing w:val="-2"/>
          <w:sz w:val="22"/>
          <w:szCs w:val="22"/>
          <w:lang w:val="en-GB"/>
        </w:rPr>
        <w:t>.</w:t>
      </w:r>
    </w:p>
    <w:p w14:paraId="25D7E15A" w14:textId="77777777" w:rsidR="0056445E" w:rsidRPr="00565C8E" w:rsidRDefault="0056445E" w:rsidP="008227A3">
      <w:pPr>
        <w:tabs>
          <w:tab w:val="left" w:pos="4111"/>
        </w:tabs>
        <w:spacing w:before="120" w:after="120" w:line="260" w:lineRule="exact"/>
        <w:jc w:val="both"/>
        <w:rPr>
          <w:rFonts w:asciiTheme="majorBidi" w:hAnsiTheme="majorBidi" w:cstheme="majorBidi"/>
          <w:lang w:val="en-GB"/>
        </w:rPr>
      </w:pPr>
      <w:r w:rsidRPr="00565C8E">
        <w:rPr>
          <w:rFonts w:asciiTheme="majorBidi" w:hAnsiTheme="majorBidi" w:cstheme="majorBidi"/>
          <w:lang w:val="en-GB"/>
        </w:rPr>
        <w:t>a)</w:t>
      </w:r>
      <w:r w:rsidRPr="00565C8E">
        <w:rPr>
          <w:rFonts w:asciiTheme="majorBidi" w:hAnsiTheme="majorBidi" w:cstheme="majorBidi"/>
          <w:lang w:val="en-GB"/>
        </w:rPr>
        <w:tab/>
        <w:t>b)</w:t>
      </w:r>
    </w:p>
    <w:p w14:paraId="65ECED9E" w14:textId="45F1A35E" w:rsidR="0056445E" w:rsidRPr="00565C8E" w:rsidRDefault="002350D1" w:rsidP="0056445E">
      <w:pPr>
        <w:outlineLvl w:val="0"/>
        <w:rPr>
          <w:rFonts w:ascii="TimesNRMT" w:hAnsi="TimesNRMT" w:cs="TimesNRMT"/>
          <w:lang w:val="en-GB"/>
        </w:rPr>
      </w:pPr>
      <w:r w:rsidRPr="00565C8E">
        <w:rPr>
          <w:rFonts w:asciiTheme="majorBidi" w:hAnsiTheme="majorBidi" w:cstheme="majorBidi"/>
          <w:noProof/>
          <w:lang w:val="en-GB"/>
        </w:rPr>
        <mc:AlternateContent>
          <mc:Choice Requires="wpg">
            <w:drawing>
              <wp:anchor distT="0" distB="0" distL="114300" distR="114300" simplePos="0" relativeHeight="254127104" behindDoc="0" locked="0" layoutInCell="1" allowOverlap="1" wp14:anchorId="2C3510F7" wp14:editId="2E852BE4">
                <wp:simplePos x="0" y="0"/>
                <wp:positionH relativeFrom="column">
                  <wp:posOffset>93345</wp:posOffset>
                </wp:positionH>
                <wp:positionV relativeFrom="paragraph">
                  <wp:posOffset>-1270</wp:posOffset>
                </wp:positionV>
                <wp:extent cx="2997835" cy="1078230"/>
                <wp:effectExtent l="3810" t="1270" r="0" b="0"/>
                <wp:wrapNone/>
                <wp:docPr id="72529984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835" cy="1078230"/>
                          <a:chOff x="1281" y="5194"/>
                          <a:chExt cx="3958" cy="1698"/>
                        </a:xfrm>
                      </wpg:grpSpPr>
                      <wps:wsp>
                        <wps:cNvPr id="1825279185" name="Text Box 43"/>
                        <wps:cNvSpPr txBox="1">
                          <a:spLocks noChangeArrowheads="1"/>
                        </wps:cNvSpPr>
                        <wps:spPr bwMode="auto">
                          <a:xfrm>
                            <a:off x="1281" y="5194"/>
                            <a:ext cx="470" cy="169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26EA6" w14:textId="77777777" w:rsidR="000576D0" w:rsidRPr="000071D6" w:rsidRDefault="000576D0" w:rsidP="0056445E">
                              <w:pPr>
                                <w:spacing w:after="20"/>
                                <w:rPr>
                                  <w:sz w:val="12"/>
                                  <w:szCs w:val="12"/>
                                  <w:lang w:val="en-US"/>
                                </w:rPr>
                              </w:pPr>
                              <w:r w:rsidRPr="000071D6">
                                <w:rPr>
                                  <w:sz w:val="12"/>
                                  <w:szCs w:val="12"/>
                                  <w:lang w:val="en-US"/>
                                </w:rPr>
                                <w:t>.141E+08</w:t>
                              </w:r>
                            </w:p>
                            <w:p w14:paraId="575BBE74" w14:textId="77777777" w:rsidR="000576D0" w:rsidRPr="000071D6" w:rsidRDefault="000576D0" w:rsidP="0056445E">
                              <w:pPr>
                                <w:rPr>
                                  <w:sz w:val="12"/>
                                  <w:szCs w:val="12"/>
                                  <w:lang w:val="en-US"/>
                                </w:rPr>
                              </w:pPr>
                              <w:r w:rsidRPr="000071D6">
                                <w:rPr>
                                  <w:sz w:val="12"/>
                                  <w:szCs w:val="12"/>
                                  <w:lang w:val="en-US"/>
                                </w:rPr>
                                <w:t>.163E+09</w:t>
                              </w:r>
                            </w:p>
                            <w:p w14:paraId="75A6548F" w14:textId="77777777" w:rsidR="000576D0" w:rsidRPr="000071D6" w:rsidRDefault="000576D0" w:rsidP="0056445E">
                              <w:pPr>
                                <w:spacing w:before="20"/>
                                <w:rPr>
                                  <w:sz w:val="12"/>
                                  <w:szCs w:val="12"/>
                                  <w:lang w:val="en-US"/>
                                </w:rPr>
                              </w:pPr>
                              <w:r w:rsidRPr="000071D6">
                                <w:rPr>
                                  <w:sz w:val="12"/>
                                  <w:szCs w:val="12"/>
                                  <w:lang w:val="en-US"/>
                                </w:rPr>
                                <w:t>.312E+09</w:t>
                              </w:r>
                            </w:p>
                            <w:p w14:paraId="0906EBC9" w14:textId="77777777" w:rsidR="000576D0" w:rsidRPr="000071D6" w:rsidRDefault="000576D0" w:rsidP="0056445E">
                              <w:pPr>
                                <w:spacing w:before="40"/>
                                <w:rPr>
                                  <w:sz w:val="12"/>
                                  <w:szCs w:val="12"/>
                                  <w:lang w:val="en-US"/>
                                </w:rPr>
                              </w:pPr>
                              <w:r w:rsidRPr="000071D6">
                                <w:rPr>
                                  <w:sz w:val="12"/>
                                  <w:szCs w:val="12"/>
                                  <w:lang w:val="en-US"/>
                                </w:rPr>
                                <w:t>.461E+09</w:t>
                              </w:r>
                            </w:p>
                            <w:p w14:paraId="69903EFB" w14:textId="77777777" w:rsidR="000576D0" w:rsidRPr="000071D6" w:rsidRDefault="000576D0" w:rsidP="0056445E">
                              <w:pPr>
                                <w:spacing w:before="20"/>
                                <w:rPr>
                                  <w:sz w:val="12"/>
                                  <w:szCs w:val="12"/>
                                  <w:lang w:val="en-US"/>
                                </w:rPr>
                              </w:pPr>
                              <w:r w:rsidRPr="000071D6">
                                <w:rPr>
                                  <w:sz w:val="12"/>
                                  <w:szCs w:val="12"/>
                                  <w:lang w:val="en-US"/>
                                </w:rPr>
                                <w:t>.610E+09</w:t>
                              </w:r>
                            </w:p>
                            <w:p w14:paraId="5DCD0F87" w14:textId="77777777" w:rsidR="000576D0" w:rsidRPr="000071D6" w:rsidRDefault="000576D0" w:rsidP="0056445E">
                              <w:pPr>
                                <w:spacing w:before="20"/>
                                <w:rPr>
                                  <w:sz w:val="12"/>
                                  <w:szCs w:val="12"/>
                                  <w:lang w:val="en-US"/>
                                </w:rPr>
                              </w:pPr>
                              <w:r w:rsidRPr="000071D6">
                                <w:rPr>
                                  <w:sz w:val="12"/>
                                  <w:szCs w:val="12"/>
                                  <w:lang w:val="en-US"/>
                                </w:rPr>
                                <w:t>.759E+09</w:t>
                              </w:r>
                            </w:p>
                            <w:p w14:paraId="1ED9A0E9" w14:textId="77777777" w:rsidR="000576D0" w:rsidRPr="000071D6" w:rsidRDefault="000576D0" w:rsidP="0056445E">
                              <w:pPr>
                                <w:spacing w:before="40"/>
                                <w:rPr>
                                  <w:sz w:val="12"/>
                                  <w:szCs w:val="12"/>
                                  <w:lang w:val="en-US"/>
                                </w:rPr>
                              </w:pPr>
                              <w:r w:rsidRPr="000071D6">
                                <w:rPr>
                                  <w:sz w:val="12"/>
                                  <w:szCs w:val="12"/>
                                  <w:lang w:val="en-US"/>
                                </w:rPr>
                                <w:t>.908E+09</w:t>
                              </w:r>
                            </w:p>
                            <w:p w14:paraId="1DFECF95" w14:textId="77777777" w:rsidR="000576D0" w:rsidRPr="000071D6" w:rsidRDefault="000576D0" w:rsidP="0056445E">
                              <w:pPr>
                                <w:spacing w:before="20"/>
                                <w:rPr>
                                  <w:sz w:val="12"/>
                                  <w:szCs w:val="12"/>
                                  <w:lang w:val="en-US"/>
                                </w:rPr>
                              </w:pPr>
                              <w:r w:rsidRPr="000071D6">
                                <w:rPr>
                                  <w:sz w:val="12"/>
                                  <w:szCs w:val="12"/>
                                  <w:lang w:val="en-US"/>
                                </w:rPr>
                                <w:t>.106E+10</w:t>
                              </w:r>
                            </w:p>
                            <w:p w14:paraId="536E3ECD" w14:textId="77777777" w:rsidR="000576D0" w:rsidRPr="000071D6" w:rsidRDefault="000576D0" w:rsidP="0056445E">
                              <w:pPr>
                                <w:spacing w:before="20"/>
                                <w:rPr>
                                  <w:sz w:val="12"/>
                                  <w:szCs w:val="12"/>
                                  <w:lang w:val="en-US"/>
                                </w:rPr>
                              </w:pPr>
                              <w:r w:rsidRPr="000071D6">
                                <w:rPr>
                                  <w:sz w:val="12"/>
                                  <w:szCs w:val="12"/>
                                  <w:lang w:val="en-US"/>
                                </w:rPr>
                                <w:t>.121E+10</w:t>
                              </w:r>
                            </w:p>
                            <w:p w14:paraId="476C16BD" w14:textId="77777777" w:rsidR="000576D0" w:rsidRPr="000071D6" w:rsidRDefault="000576D0" w:rsidP="0056445E">
                              <w:pPr>
                                <w:spacing w:before="40"/>
                                <w:rPr>
                                  <w:sz w:val="12"/>
                                  <w:szCs w:val="12"/>
                                  <w:vertAlign w:val="superscript"/>
                                  <w:lang w:val="en-US"/>
                                </w:rPr>
                              </w:pPr>
                              <w:r w:rsidRPr="000071D6">
                                <w:rPr>
                                  <w:sz w:val="12"/>
                                  <w:szCs w:val="12"/>
                                  <w:lang w:val="en-US"/>
                                </w:rPr>
                                <w:t>.135E+10</w:t>
                              </w:r>
                            </w:p>
                          </w:txbxContent>
                        </wps:txbx>
                        <wps:bodyPr rot="0" vert="horz" wrap="square" lIns="0" tIns="0" rIns="0" bIns="0" anchor="t" anchorCtr="0" upright="1">
                          <a:noAutofit/>
                        </wps:bodyPr>
                      </wps:wsp>
                      <wps:wsp>
                        <wps:cNvPr id="1168507513" name="Text Box 44"/>
                        <wps:cNvSpPr txBox="1">
                          <a:spLocks noChangeArrowheads="1"/>
                        </wps:cNvSpPr>
                        <wps:spPr bwMode="auto">
                          <a:xfrm>
                            <a:off x="4769" y="5194"/>
                            <a:ext cx="470" cy="169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003FB" w14:textId="77777777" w:rsidR="000576D0" w:rsidRPr="000071D6" w:rsidRDefault="000576D0" w:rsidP="0056445E">
                              <w:pPr>
                                <w:spacing w:after="20"/>
                                <w:rPr>
                                  <w:sz w:val="12"/>
                                  <w:szCs w:val="12"/>
                                  <w:lang w:val="en-US"/>
                                </w:rPr>
                              </w:pPr>
                              <w:r w:rsidRPr="000071D6">
                                <w:rPr>
                                  <w:sz w:val="12"/>
                                  <w:szCs w:val="12"/>
                                  <w:lang w:val="en-US"/>
                                </w:rPr>
                                <w:t>.333E+07</w:t>
                              </w:r>
                            </w:p>
                            <w:p w14:paraId="32F5A0E8" w14:textId="77777777" w:rsidR="000576D0" w:rsidRPr="000071D6" w:rsidRDefault="000576D0" w:rsidP="0056445E">
                              <w:pPr>
                                <w:rPr>
                                  <w:sz w:val="12"/>
                                  <w:szCs w:val="12"/>
                                  <w:lang w:val="en-US"/>
                                </w:rPr>
                              </w:pPr>
                              <w:r w:rsidRPr="000071D6">
                                <w:rPr>
                                  <w:sz w:val="12"/>
                                  <w:szCs w:val="12"/>
                                  <w:lang w:val="en-US"/>
                                </w:rPr>
                                <w:t>.270E+09</w:t>
                              </w:r>
                            </w:p>
                            <w:p w14:paraId="142AAD44" w14:textId="77777777" w:rsidR="000576D0" w:rsidRPr="000071D6" w:rsidRDefault="000576D0" w:rsidP="0056445E">
                              <w:pPr>
                                <w:spacing w:before="20"/>
                                <w:rPr>
                                  <w:sz w:val="12"/>
                                  <w:szCs w:val="12"/>
                                  <w:lang w:val="en-US"/>
                                </w:rPr>
                              </w:pPr>
                              <w:r w:rsidRPr="000071D6">
                                <w:rPr>
                                  <w:sz w:val="12"/>
                                  <w:szCs w:val="12"/>
                                  <w:lang w:val="en-US"/>
                                </w:rPr>
                                <w:t>.536E+09</w:t>
                              </w:r>
                            </w:p>
                            <w:p w14:paraId="4445BA08" w14:textId="77777777" w:rsidR="000576D0" w:rsidRPr="000071D6" w:rsidRDefault="000576D0" w:rsidP="0056445E">
                              <w:pPr>
                                <w:spacing w:before="40"/>
                                <w:rPr>
                                  <w:sz w:val="12"/>
                                  <w:szCs w:val="12"/>
                                  <w:lang w:val="en-US"/>
                                </w:rPr>
                              </w:pPr>
                              <w:r w:rsidRPr="000071D6">
                                <w:rPr>
                                  <w:sz w:val="12"/>
                                  <w:szCs w:val="12"/>
                                  <w:lang w:val="en-US"/>
                                </w:rPr>
                                <w:t>.802E+09</w:t>
                              </w:r>
                            </w:p>
                            <w:p w14:paraId="41FEA4D1" w14:textId="77777777" w:rsidR="000576D0" w:rsidRPr="000071D6" w:rsidRDefault="000576D0" w:rsidP="0056445E">
                              <w:pPr>
                                <w:spacing w:before="20"/>
                                <w:rPr>
                                  <w:sz w:val="12"/>
                                  <w:szCs w:val="12"/>
                                  <w:lang w:val="en-US"/>
                                </w:rPr>
                              </w:pPr>
                              <w:r w:rsidRPr="000071D6">
                                <w:rPr>
                                  <w:sz w:val="12"/>
                                  <w:szCs w:val="12"/>
                                  <w:lang w:val="en-US"/>
                                </w:rPr>
                                <w:t>.107E+10</w:t>
                              </w:r>
                            </w:p>
                            <w:p w14:paraId="6105AC95" w14:textId="77777777" w:rsidR="000576D0" w:rsidRPr="000071D6" w:rsidRDefault="000576D0" w:rsidP="0056445E">
                              <w:pPr>
                                <w:spacing w:before="20"/>
                                <w:rPr>
                                  <w:sz w:val="12"/>
                                  <w:szCs w:val="12"/>
                                  <w:lang w:val="en-US"/>
                                </w:rPr>
                              </w:pPr>
                              <w:r w:rsidRPr="000071D6">
                                <w:rPr>
                                  <w:sz w:val="12"/>
                                  <w:szCs w:val="12"/>
                                  <w:lang w:val="en-US"/>
                                </w:rPr>
                                <w:t>.134E+10</w:t>
                              </w:r>
                            </w:p>
                            <w:p w14:paraId="31BAB4FC" w14:textId="77777777" w:rsidR="000576D0" w:rsidRPr="000071D6" w:rsidRDefault="000576D0" w:rsidP="0056445E">
                              <w:pPr>
                                <w:spacing w:before="40"/>
                                <w:rPr>
                                  <w:sz w:val="12"/>
                                  <w:szCs w:val="12"/>
                                  <w:lang w:val="en-US"/>
                                </w:rPr>
                              </w:pPr>
                              <w:r w:rsidRPr="000071D6">
                                <w:rPr>
                                  <w:sz w:val="12"/>
                                  <w:szCs w:val="12"/>
                                  <w:lang w:val="en-US"/>
                                </w:rPr>
                                <w:t>.160E+10</w:t>
                              </w:r>
                            </w:p>
                            <w:p w14:paraId="62BDEDC1" w14:textId="77777777" w:rsidR="000576D0" w:rsidRPr="000071D6" w:rsidRDefault="000576D0" w:rsidP="0056445E">
                              <w:pPr>
                                <w:spacing w:before="20"/>
                                <w:rPr>
                                  <w:sz w:val="12"/>
                                  <w:szCs w:val="12"/>
                                  <w:lang w:val="en-US"/>
                                </w:rPr>
                              </w:pPr>
                              <w:r w:rsidRPr="000071D6">
                                <w:rPr>
                                  <w:sz w:val="12"/>
                                  <w:szCs w:val="12"/>
                                  <w:lang w:val="en-US"/>
                                </w:rPr>
                                <w:t>.187E+10</w:t>
                              </w:r>
                            </w:p>
                            <w:p w14:paraId="2B56E686" w14:textId="77777777" w:rsidR="000576D0" w:rsidRPr="000071D6" w:rsidRDefault="000576D0" w:rsidP="0056445E">
                              <w:pPr>
                                <w:spacing w:before="20"/>
                                <w:rPr>
                                  <w:sz w:val="12"/>
                                  <w:szCs w:val="12"/>
                                  <w:lang w:val="en-US"/>
                                </w:rPr>
                              </w:pPr>
                              <w:r w:rsidRPr="000071D6">
                                <w:rPr>
                                  <w:sz w:val="12"/>
                                  <w:szCs w:val="12"/>
                                  <w:lang w:val="en-US"/>
                                </w:rPr>
                                <w:t>.213E+10</w:t>
                              </w:r>
                            </w:p>
                            <w:p w14:paraId="3FD65B40" w14:textId="77777777" w:rsidR="000576D0" w:rsidRPr="000071D6" w:rsidRDefault="000576D0" w:rsidP="0056445E">
                              <w:pPr>
                                <w:spacing w:before="40"/>
                                <w:rPr>
                                  <w:sz w:val="12"/>
                                  <w:szCs w:val="12"/>
                                  <w:vertAlign w:val="superscript"/>
                                  <w:lang w:val="en-US"/>
                                </w:rPr>
                              </w:pPr>
                              <w:r w:rsidRPr="000071D6">
                                <w:rPr>
                                  <w:sz w:val="12"/>
                                  <w:szCs w:val="12"/>
                                  <w:lang w:val="en-US"/>
                                </w:rPr>
                                <w:t>.240E+10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510F7" id="Group 42" o:spid="_x0000_s1053" style="position:absolute;margin-left:7.35pt;margin-top:-.1pt;width:236.05pt;height:84.9pt;z-index:254127104" coordorigin="1281,5194" coordsize="3958,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">
                <v:shape id="Text Box 43" o:spid="_x0000_s1054" type="#_x0000_t202" style="position:absolute;left:1281;top:5194;width:470;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" fillcolor="white [3212]" stroked="f">
                  <v:textbox inset="0,0,0,0">
                    <w:txbxContent>
                      <w:p w14:paraId="6B026EA6" w14:textId="77777777" w:rsidR="000576D0" w:rsidRPr="000071D6" w:rsidRDefault="000576D0" w:rsidP="0056445E">
                        <w:pPr>
                          <w:spacing w:after="20"/>
                          <w:rPr>
                            <w:sz w:val="12"/>
                            <w:szCs w:val="12"/>
                            <w:lang w:val="en-US"/>
                          </w:rPr>
                        </w:pPr>
                        <w:r w:rsidRPr="000071D6">
                          <w:rPr>
                            <w:sz w:val="12"/>
                            <w:szCs w:val="12"/>
                            <w:lang w:val="en-US"/>
                          </w:rPr>
                          <w:t>.141E+08</w:t>
                        </w:r>
                      </w:p>
                      <w:p w14:paraId="575BBE74" w14:textId="77777777" w:rsidR="000576D0" w:rsidRPr="000071D6" w:rsidRDefault="000576D0" w:rsidP="0056445E">
                        <w:pPr>
                          <w:rPr>
                            <w:sz w:val="12"/>
                            <w:szCs w:val="12"/>
                            <w:lang w:val="en-US"/>
                          </w:rPr>
                        </w:pPr>
                        <w:r w:rsidRPr="000071D6">
                          <w:rPr>
                            <w:sz w:val="12"/>
                            <w:szCs w:val="12"/>
                            <w:lang w:val="en-US"/>
                          </w:rPr>
                          <w:t>.163E+09</w:t>
                        </w:r>
                      </w:p>
                      <w:p w14:paraId="75A6548F" w14:textId="77777777" w:rsidR="000576D0" w:rsidRPr="000071D6" w:rsidRDefault="000576D0" w:rsidP="0056445E">
                        <w:pPr>
                          <w:spacing w:before="20"/>
                          <w:rPr>
                            <w:sz w:val="12"/>
                            <w:szCs w:val="12"/>
                            <w:lang w:val="en-US"/>
                          </w:rPr>
                        </w:pPr>
                        <w:r w:rsidRPr="000071D6">
                          <w:rPr>
                            <w:sz w:val="12"/>
                            <w:szCs w:val="12"/>
                            <w:lang w:val="en-US"/>
                          </w:rPr>
                          <w:t>.312E+09</w:t>
                        </w:r>
                      </w:p>
                      <w:p w14:paraId="0906EBC9" w14:textId="77777777" w:rsidR="000576D0" w:rsidRPr="000071D6" w:rsidRDefault="000576D0" w:rsidP="0056445E">
                        <w:pPr>
                          <w:spacing w:before="40"/>
                          <w:rPr>
                            <w:sz w:val="12"/>
                            <w:szCs w:val="12"/>
                            <w:lang w:val="en-US"/>
                          </w:rPr>
                        </w:pPr>
                        <w:r w:rsidRPr="000071D6">
                          <w:rPr>
                            <w:sz w:val="12"/>
                            <w:szCs w:val="12"/>
                            <w:lang w:val="en-US"/>
                          </w:rPr>
                          <w:t>.461E+09</w:t>
                        </w:r>
                      </w:p>
                      <w:p w14:paraId="69903EFB" w14:textId="77777777" w:rsidR="000576D0" w:rsidRPr="000071D6" w:rsidRDefault="000576D0" w:rsidP="0056445E">
                        <w:pPr>
                          <w:spacing w:before="20"/>
                          <w:rPr>
                            <w:sz w:val="12"/>
                            <w:szCs w:val="12"/>
                            <w:lang w:val="en-US"/>
                          </w:rPr>
                        </w:pPr>
                        <w:r w:rsidRPr="000071D6">
                          <w:rPr>
                            <w:sz w:val="12"/>
                            <w:szCs w:val="12"/>
                            <w:lang w:val="en-US"/>
                          </w:rPr>
                          <w:t>.610E+09</w:t>
                        </w:r>
                      </w:p>
                      <w:p w14:paraId="5DCD0F87" w14:textId="77777777" w:rsidR="000576D0" w:rsidRPr="000071D6" w:rsidRDefault="000576D0" w:rsidP="0056445E">
                        <w:pPr>
                          <w:spacing w:before="20"/>
                          <w:rPr>
                            <w:sz w:val="12"/>
                            <w:szCs w:val="12"/>
                            <w:lang w:val="en-US"/>
                          </w:rPr>
                        </w:pPr>
                        <w:r w:rsidRPr="000071D6">
                          <w:rPr>
                            <w:sz w:val="12"/>
                            <w:szCs w:val="12"/>
                            <w:lang w:val="en-US"/>
                          </w:rPr>
                          <w:t>.759E+09</w:t>
                        </w:r>
                      </w:p>
                      <w:p w14:paraId="1ED9A0E9" w14:textId="77777777" w:rsidR="000576D0" w:rsidRPr="000071D6" w:rsidRDefault="000576D0" w:rsidP="0056445E">
                        <w:pPr>
                          <w:spacing w:before="40"/>
                          <w:rPr>
                            <w:sz w:val="12"/>
                            <w:szCs w:val="12"/>
                            <w:lang w:val="en-US"/>
                          </w:rPr>
                        </w:pPr>
                        <w:r w:rsidRPr="000071D6">
                          <w:rPr>
                            <w:sz w:val="12"/>
                            <w:szCs w:val="12"/>
                            <w:lang w:val="en-US"/>
                          </w:rPr>
                          <w:t>.908E+09</w:t>
                        </w:r>
                      </w:p>
                      <w:p w14:paraId="1DFECF95" w14:textId="77777777" w:rsidR="000576D0" w:rsidRPr="000071D6" w:rsidRDefault="000576D0" w:rsidP="0056445E">
                        <w:pPr>
                          <w:spacing w:before="20"/>
                          <w:rPr>
                            <w:sz w:val="12"/>
                            <w:szCs w:val="12"/>
                            <w:lang w:val="en-US"/>
                          </w:rPr>
                        </w:pPr>
                        <w:r w:rsidRPr="000071D6">
                          <w:rPr>
                            <w:sz w:val="12"/>
                            <w:szCs w:val="12"/>
                            <w:lang w:val="en-US"/>
                          </w:rPr>
                          <w:t>.106E+10</w:t>
                        </w:r>
                      </w:p>
                      <w:p w14:paraId="536E3ECD" w14:textId="77777777" w:rsidR="000576D0" w:rsidRPr="000071D6" w:rsidRDefault="000576D0" w:rsidP="0056445E">
                        <w:pPr>
                          <w:spacing w:before="20"/>
                          <w:rPr>
                            <w:sz w:val="12"/>
                            <w:szCs w:val="12"/>
                            <w:lang w:val="en-US"/>
                          </w:rPr>
                        </w:pPr>
                        <w:r w:rsidRPr="000071D6">
                          <w:rPr>
                            <w:sz w:val="12"/>
                            <w:szCs w:val="12"/>
                            <w:lang w:val="en-US"/>
                          </w:rPr>
                          <w:t>.121E+10</w:t>
                        </w:r>
                      </w:p>
                      <w:p w14:paraId="476C16BD" w14:textId="77777777" w:rsidR="000576D0" w:rsidRPr="000071D6" w:rsidRDefault="000576D0" w:rsidP="0056445E">
                        <w:pPr>
                          <w:spacing w:before="40"/>
                          <w:rPr>
                            <w:sz w:val="12"/>
                            <w:szCs w:val="12"/>
                            <w:vertAlign w:val="superscript"/>
                            <w:lang w:val="en-US"/>
                          </w:rPr>
                        </w:pPr>
                        <w:r w:rsidRPr="000071D6">
                          <w:rPr>
                            <w:sz w:val="12"/>
                            <w:szCs w:val="12"/>
                            <w:lang w:val="en-US"/>
                          </w:rPr>
                          <w:t>.135E+10</w:t>
                        </w:r>
                      </w:p>
                    </w:txbxContent>
                  </v:textbox>
                </v:shape>
                <v:shape id="Text Box 44" o:spid="_x0000_s1055" type="#_x0000_t202" style="position:absolute;left:4769;top:5194;width:470;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" fillcolor="white [3212]" stroked="f">
                  <v:textbox inset="0,0,0,0">
                    <w:txbxContent>
                      <w:p w14:paraId="5F9003FB" w14:textId="77777777" w:rsidR="000576D0" w:rsidRPr="000071D6" w:rsidRDefault="000576D0" w:rsidP="0056445E">
                        <w:pPr>
                          <w:spacing w:after="20"/>
                          <w:rPr>
                            <w:sz w:val="12"/>
                            <w:szCs w:val="12"/>
                            <w:lang w:val="en-US"/>
                          </w:rPr>
                        </w:pPr>
                        <w:r w:rsidRPr="000071D6">
                          <w:rPr>
                            <w:sz w:val="12"/>
                            <w:szCs w:val="12"/>
                            <w:lang w:val="en-US"/>
                          </w:rPr>
                          <w:t>.333E+07</w:t>
                        </w:r>
                      </w:p>
                      <w:p w14:paraId="32F5A0E8" w14:textId="77777777" w:rsidR="000576D0" w:rsidRPr="000071D6" w:rsidRDefault="000576D0" w:rsidP="0056445E">
                        <w:pPr>
                          <w:rPr>
                            <w:sz w:val="12"/>
                            <w:szCs w:val="12"/>
                            <w:lang w:val="en-US"/>
                          </w:rPr>
                        </w:pPr>
                        <w:r w:rsidRPr="000071D6">
                          <w:rPr>
                            <w:sz w:val="12"/>
                            <w:szCs w:val="12"/>
                            <w:lang w:val="en-US"/>
                          </w:rPr>
                          <w:t>.270E+09</w:t>
                        </w:r>
                      </w:p>
                      <w:p w14:paraId="142AAD44" w14:textId="77777777" w:rsidR="000576D0" w:rsidRPr="000071D6" w:rsidRDefault="000576D0" w:rsidP="0056445E">
                        <w:pPr>
                          <w:spacing w:before="20"/>
                          <w:rPr>
                            <w:sz w:val="12"/>
                            <w:szCs w:val="12"/>
                            <w:lang w:val="en-US"/>
                          </w:rPr>
                        </w:pPr>
                        <w:r w:rsidRPr="000071D6">
                          <w:rPr>
                            <w:sz w:val="12"/>
                            <w:szCs w:val="12"/>
                            <w:lang w:val="en-US"/>
                          </w:rPr>
                          <w:t>.536E+09</w:t>
                        </w:r>
                      </w:p>
                      <w:p w14:paraId="4445BA08" w14:textId="77777777" w:rsidR="000576D0" w:rsidRPr="000071D6" w:rsidRDefault="000576D0" w:rsidP="0056445E">
                        <w:pPr>
                          <w:spacing w:before="40"/>
                          <w:rPr>
                            <w:sz w:val="12"/>
                            <w:szCs w:val="12"/>
                            <w:lang w:val="en-US"/>
                          </w:rPr>
                        </w:pPr>
                        <w:r w:rsidRPr="000071D6">
                          <w:rPr>
                            <w:sz w:val="12"/>
                            <w:szCs w:val="12"/>
                            <w:lang w:val="en-US"/>
                          </w:rPr>
                          <w:t>.802E+09</w:t>
                        </w:r>
                      </w:p>
                      <w:p w14:paraId="41FEA4D1" w14:textId="77777777" w:rsidR="000576D0" w:rsidRPr="000071D6" w:rsidRDefault="000576D0" w:rsidP="0056445E">
                        <w:pPr>
                          <w:spacing w:before="20"/>
                          <w:rPr>
                            <w:sz w:val="12"/>
                            <w:szCs w:val="12"/>
                            <w:lang w:val="en-US"/>
                          </w:rPr>
                        </w:pPr>
                        <w:r w:rsidRPr="000071D6">
                          <w:rPr>
                            <w:sz w:val="12"/>
                            <w:szCs w:val="12"/>
                            <w:lang w:val="en-US"/>
                          </w:rPr>
                          <w:t>.107E+10</w:t>
                        </w:r>
                      </w:p>
                      <w:p w14:paraId="6105AC95" w14:textId="77777777" w:rsidR="000576D0" w:rsidRPr="000071D6" w:rsidRDefault="000576D0" w:rsidP="0056445E">
                        <w:pPr>
                          <w:spacing w:before="20"/>
                          <w:rPr>
                            <w:sz w:val="12"/>
                            <w:szCs w:val="12"/>
                            <w:lang w:val="en-US"/>
                          </w:rPr>
                        </w:pPr>
                        <w:r w:rsidRPr="000071D6">
                          <w:rPr>
                            <w:sz w:val="12"/>
                            <w:szCs w:val="12"/>
                            <w:lang w:val="en-US"/>
                          </w:rPr>
                          <w:t>.134E+10</w:t>
                        </w:r>
                      </w:p>
                      <w:p w14:paraId="31BAB4FC" w14:textId="77777777" w:rsidR="000576D0" w:rsidRPr="000071D6" w:rsidRDefault="000576D0" w:rsidP="0056445E">
                        <w:pPr>
                          <w:spacing w:before="40"/>
                          <w:rPr>
                            <w:sz w:val="12"/>
                            <w:szCs w:val="12"/>
                            <w:lang w:val="en-US"/>
                          </w:rPr>
                        </w:pPr>
                        <w:r w:rsidRPr="000071D6">
                          <w:rPr>
                            <w:sz w:val="12"/>
                            <w:szCs w:val="12"/>
                            <w:lang w:val="en-US"/>
                          </w:rPr>
                          <w:t>.160E+10</w:t>
                        </w:r>
                      </w:p>
                      <w:p w14:paraId="62BDEDC1" w14:textId="77777777" w:rsidR="000576D0" w:rsidRPr="000071D6" w:rsidRDefault="000576D0" w:rsidP="0056445E">
                        <w:pPr>
                          <w:spacing w:before="20"/>
                          <w:rPr>
                            <w:sz w:val="12"/>
                            <w:szCs w:val="12"/>
                            <w:lang w:val="en-US"/>
                          </w:rPr>
                        </w:pPr>
                        <w:r w:rsidRPr="000071D6">
                          <w:rPr>
                            <w:sz w:val="12"/>
                            <w:szCs w:val="12"/>
                            <w:lang w:val="en-US"/>
                          </w:rPr>
                          <w:t>.187E+10</w:t>
                        </w:r>
                      </w:p>
                      <w:p w14:paraId="2B56E686" w14:textId="77777777" w:rsidR="000576D0" w:rsidRPr="000071D6" w:rsidRDefault="000576D0" w:rsidP="0056445E">
                        <w:pPr>
                          <w:spacing w:before="20"/>
                          <w:rPr>
                            <w:sz w:val="12"/>
                            <w:szCs w:val="12"/>
                            <w:lang w:val="en-US"/>
                          </w:rPr>
                        </w:pPr>
                        <w:r w:rsidRPr="000071D6">
                          <w:rPr>
                            <w:sz w:val="12"/>
                            <w:szCs w:val="12"/>
                            <w:lang w:val="en-US"/>
                          </w:rPr>
                          <w:t>.213E+10</w:t>
                        </w:r>
                      </w:p>
                      <w:p w14:paraId="3FD65B40" w14:textId="77777777" w:rsidR="000576D0" w:rsidRPr="000071D6" w:rsidRDefault="000576D0" w:rsidP="0056445E">
                        <w:pPr>
                          <w:spacing w:before="40"/>
                          <w:rPr>
                            <w:sz w:val="12"/>
                            <w:szCs w:val="12"/>
                            <w:vertAlign w:val="superscript"/>
                            <w:lang w:val="en-US"/>
                          </w:rPr>
                        </w:pPr>
                        <w:r w:rsidRPr="000071D6">
                          <w:rPr>
                            <w:sz w:val="12"/>
                            <w:szCs w:val="12"/>
                            <w:lang w:val="en-US"/>
                          </w:rPr>
                          <w:t>.240E+10</w:t>
                        </w:r>
                      </w:p>
                    </w:txbxContent>
                  </v:textbox>
                </v:shape>
              </v:group>
            </w:pict>
          </mc:Fallback>
        </mc:AlternateContent>
      </w:r>
      <w:r w:rsidR="0056445E" w:rsidRPr="00565C8E">
        <w:rPr>
          <w:noProof/>
          <w:lang w:val="en-GB"/>
        </w:rPr>
        <w:drawing>
          <wp:inline distT="0" distB="0" distL="0" distR="0" wp14:anchorId="0AD8AB7A" wp14:editId="35370F55">
            <wp:extent cx="2181307" cy="1080000"/>
            <wp:effectExtent l="19050" t="0" r="9443" b="0"/>
            <wp:docPr id="6"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 cstate="print"/>
                    <a:srcRect l="1879"/>
                    <a:stretch>
                      <a:fillRect/>
                    </a:stretch>
                  </pic:blipFill>
                  <pic:spPr bwMode="auto">
                    <a:xfrm>
                      <a:off x="0" y="0"/>
                      <a:ext cx="2181307" cy="1080000"/>
                    </a:xfrm>
                    <a:prstGeom prst="rect">
                      <a:avLst/>
                    </a:prstGeom>
                    <a:noFill/>
                    <a:ln w="9525">
                      <a:noFill/>
                      <a:miter lim="800000"/>
                      <a:headEnd/>
                      <a:tailEnd/>
                    </a:ln>
                  </pic:spPr>
                </pic:pic>
              </a:graphicData>
            </a:graphic>
          </wp:inline>
        </w:drawing>
      </w:r>
      <w:r w:rsidR="0056445E" w:rsidRPr="00565C8E">
        <w:rPr>
          <w:rFonts w:ascii="TimesNRMT" w:hAnsi="TimesNRMT" w:cs="TimesNRMT"/>
          <w:lang w:val="en-GB"/>
        </w:rPr>
        <w:t xml:space="preserve">           </w:t>
      </w:r>
      <w:r w:rsidR="0056445E" w:rsidRPr="00565C8E">
        <w:rPr>
          <w:noProof/>
          <w:lang w:val="en-GB"/>
        </w:rPr>
        <w:drawing>
          <wp:inline distT="0" distB="0" distL="0" distR="0" wp14:anchorId="1C540992" wp14:editId="5EFFE9C6">
            <wp:extent cx="2230566" cy="1080000"/>
            <wp:effectExtent l="19050" t="0" r="0" b="0"/>
            <wp:docPr id="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 cstate="print"/>
                    <a:srcRect l="1661"/>
                    <a:stretch>
                      <a:fillRect/>
                    </a:stretch>
                  </pic:blipFill>
                  <pic:spPr bwMode="auto">
                    <a:xfrm>
                      <a:off x="0" y="0"/>
                      <a:ext cx="2230566" cy="1080000"/>
                    </a:xfrm>
                    <a:prstGeom prst="rect">
                      <a:avLst/>
                    </a:prstGeom>
                    <a:noFill/>
                    <a:ln w="9525">
                      <a:noFill/>
                      <a:miter lim="800000"/>
                      <a:headEnd/>
                      <a:tailEnd/>
                    </a:ln>
                  </pic:spPr>
                </pic:pic>
              </a:graphicData>
            </a:graphic>
          </wp:inline>
        </w:drawing>
      </w:r>
    </w:p>
    <w:p w14:paraId="4D64C1E1" w14:textId="77777777" w:rsidR="0056445E" w:rsidRPr="00565C8E" w:rsidRDefault="002C48BE" w:rsidP="00565C8E">
      <w:pPr>
        <w:pStyle w:val="Rrys"/>
      </w:pPr>
      <w:r w:rsidRPr="00565C8E">
        <w:rPr>
          <w:b/>
        </w:rPr>
        <w:t>Fig. 3.</w:t>
      </w:r>
      <w:r w:rsidRPr="00565C8E">
        <w:t xml:space="preserve"> Distribution (maps) of equivalent stresses in the sheet metal cross-section: a) plastic flow phase for the punch displacement w = 0.5 mm, b) cracking phase for w = 1.7 mm </w:t>
      </w:r>
      <w:r w:rsidR="0056445E" w:rsidRPr="00565C8E">
        <w:t>(</w:t>
      </w:r>
      <w:proofErr w:type="spellStart"/>
      <w:r w:rsidR="0093719D" w:rsidRPr="00565C8E">
        <w:t>h</w:t>
      </w:r>
      <w:r w:rsidR="0093719D" w:rsidRPr="00565C8E">
        <w:rPr>
          <w:vertAlign w:val="subscript"/>
        </w:rPr>
        <w:t>c</w:t>
      </w:r>
      <w:proofErr w:type="spellEnd"/>
      <w:r w:rsidR="0056445E" w:rsidRPr="00565C8E">
        <w:t xml:space="preserve"> = 0%t) </w:t>
      </w:r>
    </w:p>
    <w:p w14:paraId="50ADF3BE" w14:textId="77777777" w:rsidR="00565C8E" w:rsidRDefault="00565C8E" w:rsidP="00F81C54">
      <w:pPr>
        <w:spacing w:before="40" w:line="260" w:lineRule="exact"/>
        <w:ind w:firstLine="357"/>
        <w:jc w:val="both"/>
        <w:rPr>
          <w:rFonts w:asciiTheme="majorBidi" w:hAnsiTheme="majorBidi" w:cstheme="majorBidi"/>
          <w:sz w:val="22"/>
          <w:szCs w:val="22"/>
          <w:lang w:val="en-GB"/>
        </w:rPr>
      </w:pPr>
    </w:p>
    <w:p w14:paraId="2D6EBBC4" w14:textId="6BCC2295" w:rsidR="00A579C1" w:rsidRDefault="002C48BE" w:rsidP="00F81C54">
      <w:pPr>
        <w:spacing w:before="40" w:line="260" w:lineRule="exact"/>
        <w:ind w:firstLine="357"/>
        <w:jc w:val="both"/>
        <w:rPr>
          <w:rFonts w:asciiTheme="majorBidi" w:hAnsiTheme="majorBidi" w:cstheme="majorBidi"/>
          <w:sz w:val="22"/>
          <w:szCs w:val="22"/>
          <w:lang w:val="en-GB"/>
        </w:rPr>
      </w:pPr>
      <w:r w:rsidRPr="00565C8E">
        <w:rPr>
          <w:rFonts w:asciiTheme="majorBidi" w:hAnsiTheme="majorBidi" w:cstheme="majorBidi"/>
          <w:sz w:val="22"/>
          <w:szCs w:val="22"/>
          <w:lang w:val="en-GB"/>
        </w:rPr>
        <w:t xml:space="preserve">Fig. 3 shows the distribution of Huber-Mises equivalent stresses for the clearance </w:t>
      </w:r>
      <w:proofErr w:type="spellStart"/>
      <w:r w:rsidR="0093719D" w:rsidRPr="00565C8E">
        <w:rPr>
          <w:rFonts w:asciiTheme="majorBidi" w:hAnsiTheme="majorBidi" w:cstheme="majorBidi"/>
          <w:sz w:val="22"/>
          <w:szCs w:val="22"/>
          <w:lang w:val="en-GB"/>
        </w:rPr>
        <w:t>h</w:t>
      </w:r>
      <w:r w:rsidR="0093719D" w:rsidRPr="00565C8E">
        <w:rPr>
          <w:rFonts w:asciiTheme="majorBidi" w:hAnsiTheme="majorBidi" w:cstheme="majorBidi"/>
          <w:sz w:val="22"/>
          <w:szCs w:val="22"/>
          <w:vertAlign w:val="subscript"/>
          <w:lang w:val="en-GB"/>
        </w:rPr>
        <w:t>c</w:t>
      </w:r>
      <w:proofErr w:type="spellEnd"/>
      <w:r w:rsidRPr="00565C8E">
        <w:rPr>
          <w:rFonts w:asciiTheme="majorBidi" w:hAnsiTheme="majorBidi" w:cstheme="majorBidi"/>
          <w:sz w:val="22"/>
          <w:szCs w:val="22"/>
          <w:lang w:val="en-GB"/>
        </w:rPr>
        <w:t xml:space="preserve"> = 0%t. </w:t>
      </w:r>
      <w:r w:rsidR="000F3110" w:rsidRPr="00565C8E">
        <w:rPr>
          <w:sz w:val="22"/>
          <w:szCs w:val="22"/>
          <w:lang w:val="en-GB"/>
        </w:rPr>
        <w:t xml:space="preserve">In the initial phase of the cutting process, the highest stress values were observed in the contact zone between the punch and die with the cut material. During the plastic flow phase, maximum stresses were distributed across the entire thickness of the material until cracking </w:t>
      </w:r>
      <w:r w:rsidR="002F5780">
        <w:rPr>
          <w:sz w:val="22"/>
          <w:szCs w:val="22"/>
          <w:lang w:val="en-GB"/>
        </w:rPr>
        <w:t xml:space="preserve">was </w:t>
      </w:r>
      <w:r w:rsidR="000F3110" w:rsidRPr="00565C8E">
        <w:rPr>
          <w:sz w:val="22"/>
          <w:szCs w:val="22"/>
          <w:lang w:val="en-GB"/>
        </w:rPr>
        <w:t xml:space="preserve">initiated. The cracking process began at the lower part of the die, ultimately leading to </w:t>
      </w:r>
      <w:r w:rsidR="002F5780">
        <w:rPr>
          <w:sz w:val="22"/>
          <w:szCs w:val="22"/>
          <w:lang w:val="en-GB"/>
        </w:rPr>
        <w:t>the complete material separation</w:t>
      </w:r>
      <w:r w:rsidR="000F3110" w:rsidRPr="00565C8E">
        <w:rPr>
          <w:sz w:val="22"/>
          <w:szCs w:val="22"/>
          <w:lang w:val="en-GB"/>
        </w:rPr>
        <w:t>.</w:t>
      </w:r>
      <w:r w:rsidRPr="00565C8E">
        <w:rPr>
          <w:rFonts w:asciiTheme="majorBidi" w:hAnsiTheme="majorBidi" w:cstheme="majorBidi"/>
          <w:sz w:val="22"/>
          <w:szCs w:val="22"/>
          <w:lang w:val="en-GB"/>
        </w:rPr>
        <w:t xml:space="preserve"> </w:t>
      </w:r>
      <w:r w:rsidR="00F81C54" w:rsidRPr="00565C8E">
        <w:rPr>
          <w:rFonts w:asciiTheme="majorBidi" w:hAnsiTheme="majorBidi" w:cstheme="majorBidi"/>
          <w:sz w:val="22"/>
          <w:szCs w:val="22"/>
          <w:lang w:val="en-GB"/>
        </w:rPr>
        <w:t>Fig. 4 shows the influence of the clearance on the values of maximum equivalent stresses in the individual process phases, measured in the area of contact between the punch and the material in the fracture zone.</w:t>
      </w:r>
    </w:p>
    <w:p w14:paraId="6550268C" w14:textId="77777777" w:rsidR="00565C8E" w:rsidRPr="00565C8E" w:rsidRDefault="00565C8E" w:rsidP="008227A3">
      <w:pPr>
        <w:spacing w:line="240" w:lineRule="auto"/>
        <w:ind w:firstLine="357"/>
        <w:jc w:val="both"/>
        <w:rPr>
          <w:sz w:val="22"/>
          <w:szCs w:val="22"/>
          <w:lang w:val="en-GB"/>
        </w:rPr>
      </w:pPr>
    </w:p>
    <w:p w14:paraId="0C261EAE" w14:textId="22FD6557" w:rsidR="0056445E" w:rsidRPr="00565C8E" w:rsidRDefault="002350D1" w:rsidP="008227A3">
      <w:pPr>
        <w:pStyle w:val="Akapitzlist"/>
        <w:widowControl/>
        <w:numPr>
          <w:ilvl w:val="0"/>
          <w:numId w:val="13"/>
        </w:numPr>
        <w:overflowPunct/>
        <w:autoSpaceDE/>
        <w:autoSpaceDN/>
        <w:adjustRightInd/>
        <w:spacing w:before="120" w:after="120" w:line="260" w:lineRule="exact"/>
        <w:ind w:left="3828" w:hanging="3828"/>
        <w:jc w:val="both"/>
        <w:textAlignment w:val="auto"/>
        <w:outlineLvl w:val="0"/>
        <w:rPr>
          <w:rStyle w:val="hps"/>
          <w:rFonts w:asciiTheme="majorBidi" w:eastAsia="Calibri" w:hAnsiTheme="majorBidi" w:cstheme="majorBidi"/>
          <w:lang w:val="en-GB"/>
        </w:rPr>
      </w:pPr>
      <w:r w:rsidRPr="00565C8E">
        <w:rPr>
          <w:rFonts w:asciiTheme="majorBidi" w:eastAsiaTheme="minorHAnsi" w:hAnsiTheme="majorBidi" w:cstheme="majorBidi"/>
          <w:noProof/>
          <w:sz w:val="20"/>
          <w:lang w:val="en-GB"/>
        </w:rPr>
        <mc:AlternateContent>
          <mc:Choice Requires="wpg">
            <w:drawing>
              <wp:anchor distT="0" distB="0" distL="114300" distR="114300" simplePos="0" relativeHeight="254129152" behindDoc="0" locked="0" layoutInCell="1" allowOverlap="1" wp14:anchorId="1AB83290" wp14:editId="7D683D1C">
                <wp:simplePos x="0" y="0"/>
                <wp:positionH relativeFrom="column">
                  <wp:posOffset>88900</wp:posOffset>
                </wp:positionH>
                <wp:positionV relativeFrom="paragraph">
                  <wp:posOffset>294640</wp:posOffset>
                </wp:positionV>
                <wp:extent cx="2731770" cy="1115060"/>
                <wp:effectExtent l="0" t="0" r="2540" b="635"/>
                <wp:wrapNone/>
                <wp:docPr id="123797892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1770" cy="1115060"/>
                          <a:chOff x="1274" y="6042"/>
                          <a:chExt cx="4055" cy="1756"/>
                        </a:xfrm>
                      </wpg:grpSpPr>
                      <wps:wsp>
                        <wps:cNvPr id="1235880882" name="Text Box 46"/>
                        <wps:cNvSpPr txBox="1">
                          <a:spLocks noChangeArrowheads="1"/>
                        </wps:cNvSpPr>
                        <wps:spPr bwMode="auto">
                          <a:xfrm>
                            <a:off x="1274" y="6071"/>
                            <a:ext cx="470" cy="172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5DAD9" w14:textId="77777777" w:rsidR="000576D0" w:rsidRDefault="000576D0" w:rsidP="0056445E">
                              <w:pPr>
                                <w:spacing w:after="20"/>
                                <w:rPr>
                                  <w:sz w:val="12"/>
                                  <w:szCs w:val="12"/>
                                </w:rPr>
                              </w:pPr>
                              <w:r>
                                <w:rPr>
                                  <w:sz w:val="12"/>
                                  <w:szCs w:val="12"/>
                                </w:rPr>
                                <w:t>351276</w:t>
                              </w:r>
                            </w:p>
                            <w:p w14:paraId="4BE9782B" w14:textId="77777777" w:rsidR="000576D0" w:rsidRDefault="000576D0" w:rsidP="0056445E">
                              <w:pPr>
                                <w:rPr>
                                  <w:sz w:val="12"/>
                                  <w:szCs w:val="12"/>
                                </w:rPr>
                              </w:pPr>
                              <w:r>
                                <w:rPr>
                                  <w:sz w:val="12"/>
                                  <w:szCs w:val="12"/>
                                </w:rPr>
                                <w:t>.120E+09</w:t>
                              </w:r>
                            </w:p>
                            <w:p w14:paraId="56B3F272" w14:textId="77777777" w:rsidR="000576D0" w:rsidRDefault="000576D0" w:rsidP="0056445E">
                              <w:pPr>
                                <w:spacing w:before="20"/>
                                <w:rPr>
                                  <w:sz w:val="12"/>
                                  <w:szCs w:val="12"/>
                                </w:rPr>
                              </w:pPr>
                              <w:r>
                                <w:rPr>
                                  <w:sz w:val="12"/>
                                  <w:szCs w:val="12"/>
                                </w:rPr>
                                <w:t>.240E+09</w:t>
                              </w:r>
                            </w:p>
                            <w:p w14:paraId="5068DDAC" w14:textId="77777777" w:rsidR="000576D0" w:rsidRDefault="000576D0" w:rsidP="0056445E">
                              <w:pPr>
                                <w:spacing w:before="40"/>
                                <w:rPr>
                                  <w:sz w:val="12"/>
                                  <w:szCs w:val="12"/>
                                </w:rPr>
                              </w:pPr>
                              <w:r>
                                <w:rPr>
                                  <w:sz w:val="12"/>
                                  <w:szCs w:val="12"/>
                                </w:rPr>
                                <w:t>.360E+09</w:t>
                              </w:r>
                            </w:p>
                            <w:p w14:paraId="620CFCA7" w14:textId="77777777" w:rsidR="000576D0" w:rsidRDefault="000576D0" w:rsidP="0056445E">
                              <w:pPr>
                                <w:spacing w:before="20"/>
                                <w:rPr>
                                  <w:sz w:val="12"/>
                                  <w:szCs w:val="12"/>
                                </w:rPr>
                              </w:pPr>
                              <w:r>
                                <w:rPr>
                                  <w:sz w:val="12"/>
                                  <w:szCs w:val="12"/>
                                </w:rPr>
                                <w:t>.480E+09</w:t>
                              </w:r>
                            </w:p>
                            <w:p w14:paraId="27458576" w14:textId="77777777" w:rsidR="000576D0" w:rsidRDefault="000576D0" w:rsidP="0056445E">
                              <w:pPr>
                                <w:spacing w:before="20"/>
                                <w:rPr>
                                  <w:sz w:val="12"/>
                                  <w:szCs w:val="12"/>
                                </w:rPr>
                              </w:pPr>
                              <w:r>
                                <w:rPr>
                                  <w:sz w:val="12"/>
                                  <w:szCs w:val="12"/>
                                </w:rPr>
                                <w:t>.600E+09</w:t>
                              </w:r>
                            </w:p>
                            <w:p w14:paraId="311DBDD6" w14:textId="77777777" w:rsidR="000576D0" w:rsidRDefault="000576D0" w:rsidP="0056445E">
                              <w:pPr>
                                <w:spacing w:before="40"/>
                                <w:rPr>
                                  <w:sz w:val="12"/>
                                  <w:szCs w:val="12"/>
                                </w:rPr>
                              </w:pPr>
                              <w:r>
                                <w:rPr>
                                  <w:sz w:val="12"/>
                                  <w:szCs w:val="12"/>
                                </w:rPr>
                                <w:t>.720E+09</w:t>
                              </w:r>
                            </w:p>
                            <w:p w14:paraId="5D087689" w14:textId="77777777" w:rsidR="000576D0" w:rsidRDefault="000576D0" w:rsidP="0056445E">
                              <w:pPr>
                                <w:spacing w:before="20"/>
                                <w:rPr>
                                  <w:sz w:val="12"/>
                                  <w:szCs w:val="12"/>
                                </w:rPr>
                              </w:pPr>
                              <w:r>
                                <w:rPr>
                                  <w:sz w:val="12"/>
                                  <w:szCs w:val="12"/>
                                </w:rPr>
                                <w:t>.840E+09</w:t>
                              </w:r>
                            </w:p>
                            <w:p w14:paraId="28B83DAA" w14:textId="77777777" w:rsidR="000576D0" w:rsidRDefault="000576D0" w:rsidP="0056445E">
                              <w:pPr>
                                <w:spacing w:before="20"/>
                                <w:rPr>
                                  <w:sz w:val="12"/>
                                  <w:szCs w:val="12"/>
                                </w:rPr>
                              </w:pPr>
                              <w:r>
                                <w:rPr>
                                  <w:sz w:val="12"/>
                                  <w:szCs w:val="12"/>
                                </w:rPr>
                                <w:t>.960E+09</w:t>
                              </w:r>
                            </w:p>
                            <w:p w14:paraId="3F2258B5" w14:textId="77777777" w:rsidR="000576D0" w:rsidRPr="00753BDF" w:rsidRDefault="000576D0" w:rsidP="0056445E">
                              <w:pPr>
                                <w:spacing w:before="60"/>
                                <w:rPr>
                                  <w:sz w:val="12"/>
                                  <w:szCs w:val="12"/>
                                  <w:vertAlign w:val="superscript"/>
                                </w:rPr>
                              </w:pPr>
                              <w:r>
                                <w:rPr>
                                  <w:sz w:val="12"/>
                                  <w:szCs w:val="12"/>
                                </w:rPr>
                                <w:t>.108E+09</w:t>
                              </w:r>
                            </w:p>
                          </w:txbxContent>
                        </wps:txbx>
                        <wps:bodyPr rot="0" vert="horz" wrap="square" lIns="0" tIns="0" rIns="0" bIns="0" anchor="t" anchorCtr="0" upright="1">
                          <a:noAutofit/>
                        </wps:bodyPr>
                      </wps:wsp>
                      <wps:wsp>
                        <wps:cNvPr id="2100532535" name="Text Box 47"/>
                        <wps:cNvSpPr txBox="1">
                          <a:spLocks noChangeArrowheads="1"/>
                        </wps:cNvSpPr>
                        <wps:spPr bwMode="auto">
                          <a:xfrm>
                            <a:off x="4859" y="6042"/>
                            <a:ext cx="470" cy="169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C345F" w14:textId="77777777" w:rsidR="000576D0" w:rsidRPr="000071D6" w:rsidRDefault="000576D0" w:rsidP="0056445E">
                              <w:pPr>
                                <w:spacing w:after="20"/>
                                <w:rPr>
                                  <w:sz w:val="12"/>
                                  <w:szCs w:val="12"/>
                                  <w:lang w:val="en-US"/>
                                </w:rPr>
                              </w:pPr>
                              <w:r>
                                <w:rPr>
                                  <w:sz w:val="12"/>
                                  <w:szCs w:val="12"/>
                                  <w:lang w:val="en-US"/>
                                </w:rPr>
                                <w:t>134287</w:t>
                              </w:r>
                            </w:p>
                            <w:p w14:paraId="35822177" w14:textId="77777777" w:rsidR="000576D0" w:rsidRPr="000071D6" w:rsidRDefault="000576D0" w:rsidP="0056445E">
                              <w:pPr>
                                <w:rPr>
                                  <w:sz w:val="12"/>
                                  <w:szCs w:val="12"/>
                                  <w:lang w:val="en-US"/>
                                </w:rPr>
                              </w:pPr>
                              <w:r w:rsidRPr="000071D6">
                                <w:rPr>
                                  <w:sz w:val="12"/>
                                  <w:szCs w:val="12"/>
                                  <w:lang w:val="en-US"/>
                                </w:rPr>
                                <w:t>.1</w:t>
                              </w:r>
                              <w:r>
                                <w:rPr>
                                  <w:sz w:val="12"/>
                                  <w:szCs w:val="12"/>
                                  <w:lang w:val="en-US"/>
                                </w:rPr>
                                <w:t>73</w:t>
                              </w:r>
                              <w:r w:rsidRPr="000071D6">
                                <w:rPr>
                                  <w:sz w:val="12"/>
                                  <w:szCs w:val="12"/>
                                  <w:lang w:val="en-US"/>
                                </w:rPr>
                                <w:t>E+09</w:t>
                              </w:r>
                            </w:p>
                            <w:p w14:paraId="5C4A9CEF" w14:textId="77777777" w:rsidR="000576D0" w:rsidRPr="000071D6" w:rsidRDefault="000576D0" w:rsidP="0056445E">
                              <w:pPr>
                                <w:spacing w:before="20"/>
                                <w:rPr>
                                  <w:sz w:val="12"/>
                                  <w:szCs w:val="12"/>
                                  <w:lang w:val="en-US"/>
                                </w:rPr>
                              </w:pPr>
                              <w:r w:rsidRPr="000071D6">
                                <w:rPr>
                                  <w:sz w:val="12"/>
                                  <w:szCs w:val="12"/>
                                  <w:lang w:val="en-US"/>
                                </w:rPr>
                                <w:t>.3</w:t>
                              </w:r>
                              <w:r>
                                <w:rPr>
                                  <w:sz w:val="12"/>
                                  <w:szCs w:val="12"/>
                                  <w:lang w:val="en-US"/>
                                </w:rPr>
                                <w:t>45</w:t>
                              </w:r>
                              <w:r w:rsidRPr="000071D6">
                                <w:rPr>
                                  <w:sz w:val="12"/>
                                  <w:szCs w:val="12"/>
                                  <w:lang w:val="en-US"/>
                                </w:rPr>
                                <w:t>E+09</w:t>
                              </w:r>
                            </w:p>
                            <w:p w14:paraId="35735A56" w14:textId="77777777" w:rsidR="000576D0" w:rsidRPr="000071D6" w:rsidRDefault="000576D0" w:rsidP="0056445E">
                              <w:pPr>
                                <w:spacing w:before="40"/>
                                <w:rPr>
                                  <w:sz w:val="12"/>
                                  <w:szCs w:val="12"/>
                                  <w:lang w:val="en-US"/>
                                </w:rPr>
                              </w:pPr>
                              <w:r w:rsidRPr="000071D6">
                                <w:rPr>
                                  <w:sz w:val="12"/>
                                  <w:szCs w:val="12"/>
                                  <w:lang w:val="en-US"/>
                                </w:rPr>
                                <w:t>.</w:t>
                              </w:r>
                              <w:r>
                                <w:rPr>
                                  <w:sz w:val="12"/>
                                  <w:szCs w:val="12"/>
                                  <w:lang w:val="en-US"/>
                                </w:rPr>
                                <w:t>518</w:t>
                              </w:r>
                              <w:r w:rsidRPr="000071D6">
                                <w:rPr>
                                  <w:sz w:val="12"/>
                                  <w:szCs w:val="12"/>
                                  <w:lang w:val="en-US"/>
                                </w:rPr>
                                <w:t>E+09</w:t>
                              </w:r>
                            </w:p>
                            <w:p w14:paraId="255D6318" w14:textId="77777777" w:rsidR="000576D0" w:rsidRPr="000071D6" w:rsidRDefault="000576D0" w:rsidP="0056445E">
                              <w:pPr>
                                <w:spacing w:before="20"/>
                                <w:rPr>
                                  <w:sz w:val="12"/>
                                  <w:szCs w:val="12"/>
                                  <w:lang w:val="en-US"/>
                                </w:rPr>
                              </w:pPr>
                              <w:r w:rsidRPr="000071D6">
                                <w:rPr>
                                  <w:sz w:val="12"/>
                                  <w:szCs w:val="12"/>
                                  <w:lang w:val="en-US"/>
                                </w:rPr>
                                <w:t>.</w:t>
                              </w:r>
                              <w:r>
                                <w:rPr>
                                  <w:sz w:val="12"/>
                                  <w:szCs w:val="12"/>
                                  <w:lang w:val="en-US"/>
                                </w:rPr>
                                <w:t>690</w:t>
                              </w:r>
                              <w:r w:rsidRPr="000071D6">
                                <w:rPr>
                                  <w:sz w:val="12"/>
                                  <w:szCs w:val="12"/>
                                  <w:lang w:val="en-US"/>
                                </w:rPr>
                                <w:t>E+09</w:t>
                              </w:r>
                            </w:p>
                            <w:p w14:paraId="0AAF5EFF" w14:textId="77777777" w:rsidR="000576D0" w:rsidRPr="000071D6" w:rsidRDefault="000576D0" w:rsidP="0056445E">
                              <w:pPr>
                                <w:spacing w:before="20"/>
                                <w:rPr>
                                  <w:sz w:val="12"/>
                                  <w:szCs w:val="12"/>
                                  <w:lang w:val="en-US"/>
                                </w:rPr>
                              </w:pPr>
                              <w:r w:rsidRPr="000071D6">
                                <w:rPr>
                                  <w:sz w:val="12"/>
                                  <w:szCs w:val="12"/>
                                  <w:lang w:val="en-US"/>
                                </w:rPr>
                                <w:t>.</w:t>
                              </w:r>
                              <w:r>
                                <w:rPr>
                                  <w:sz w:val="12"/>
                                  <w:szCs w:val="12"/>
                                  <w:lang w:val="en-US"/>
                                </w:rPr>
                                <w:t>863</w:t>
                              </w:r>
                              <w:r w:rsidRPr="000071D6">
                                <w:rPr>
                                  <w:sz w:val="12"/>
                                  <w:szCs w:val="12"/>
                                  <w:lang w:val="en-US"/>
                                </w:rPr>
                                <w:t>E+09</w:t>
                              </w:r>
                            </w:p>
                            <w:p w14:paraId="04DC16DC" w14:textId="77777777" w:rsidR="000576D0" w:rsidRPr="000071D6" w:rsidRDefault="000576D0" w:rsidP="0056445E">
                              <w:pPr>
                                <w:spacing w:before="40"/>
                                <w:rPr>
                                  <w:sz w:val="12"/>
                                  <w:szCs w:val="12"/>
                                  <w:lang w:val="en-US"/>
                                </w:rPr>
                              </w:pPr>
                              <w:r w:rsidRPr="000071D6">
                                <w:rPr>
                                  <w:sz w:val="12"/>
                                  <w:szCs w:val="12"/>
                                  <w:lang w:val="en-US"/>
                                </w:rPr>
                                <w:t>.</w:t>
                              </w:r>
                              <w:r>
                                <w:rPr>
                                  <w:sz w:val="12"/>
                                  <w:szCs w:val="12"/>
                                  <w:lang w:val="en-US"/>
                                </w:rPr>
                                <w:t>104</w:t>
                              </w:r>
                              <w:r w:rsidRPr="000071D6">
                                <w:rPr>
                                  <w:sz w:val="12"/>
                                  <w:szCs w:val="12"/>
                                  <w:lang w:val="en-US"/>
                                </w:rPr>
                                <w:t>E+09</w:t>
                              </w:r>
                            </w:p>
                            <w:p w14:paraId="0A65AE92" w14:textId="77777777" w:rsidR="000576D0" w:rsidRPr="000071D6" w:rsidRDefault="000576D0" w:rsidP="0056445E">
                              <w:pPr>
                                <w:spacing w:before="20"/>
                                <w:rPr>
                                  <w:sz w:val="12"/>
                                  <w:szCs w:val="12"/>
                                  <w:lang w:val="en-US"/>
                                </w:rPr>
                              </w:pPr>
                              <w:r w:rsidRPr="000071D6">
                                <w:rPr>
                                  <w:sz w:val="12"/>
                                  <w:szCs w:val="12"/>
                                  <w:lang w:val="en-US"/>
                                </w:rPr>
                                <w:t>.</w:t>
                              </w:r>
                              <w:r>
                                <w:rPr>
                                  <w:sz w:val="12"/>
                                  <w:szCs w:val="12"/>
                                  <w:lang w:val="en-US"/>
                                </w:rPr>
                                <w:t>121</w:t>
                              </w:r>
                              <w:r w:rsidRPr="000071D6">
                                <w:rPr>
                                  <w:sz w:val="12"/>
                                  <w:szCs w:val="12"/>
                                  <w:lang w:val="en-US"/>
                                </w:rPr>
                                <w:t>E+10</w:t>
                              </w:r>
                            </w:p>
                            <w:p w14:paraId="79E6D6CD" w14:textId="77777777" w:rsidR="000576D0" w:rsidRPr="000071D6" w:rsidRDefault="000576D0" w:rsidP="0056445E">
                              <w:pPr>
                                <w:spacing w:before="20"/>
                                <w:rPr>
                                  <w:sz w:val="12"/>
                                  <w:szCs w:val="12"/>
                                  <w:lang w:val="en-US"/>
                                </w:rPr>
                              </w:pPr>
                              <w:r w:rsidRPr="000071D6">
                                <w:rPr>
                                  <w:sz w:val="12"/>
                                  <w:szCs w:val="12"/>
                                  <w:lang w:val="en-US"/>
                                </w:rPr>
                                <w:t>.1</w:t>
                              </w:r>
                              <w:r>
                                <w:rPr>
                                  <w:sz w:val="12"/>
                                  <w:szCs w:val="12"/>
                                  <w:lang w:val="en-US"/>
                                </w:rPr>
                                <w:t>38</w:t>
                              </w:r>
                              <w:r w:rsidRPr="000071D6">
                                <w:rPr>
                                  <w:sz w:val="12"/>
                                  <w:szCs w:val="12"/>
                                  <w:lang w:val="en-US"/>
                                </w:rPr>
                                <w:t>E+10</w:t>
                              </w:r>
                            </w:p>
                            <w:p w14:paraId="27CB666B" w14:textId="77777777" w:rsidR="000576D0" w:rsidRPr="000071D6" w:rsidRDefault="000576D0" w:rsidP="0056445E">
                              <w:pPr>
                                <w:spacing w:before="40"/>
                                <w:rPr>
                                  <w:sz w:val="12"/>
                                  <w:szCs w:val="12"/>
                                  <w:vertAlign w:val="superscript"/>
                                  <w:lang w:val="en-US"/>
                                </w:rPr>
                              </w:pPr>
                              <w:r w:rsidRPr="000071D6">
                                <w:rPr>
                                  <w:sz w:val="12"/>
                                  <w:szCs w:val="12"/>
                                  <w:lang w:val="en-US"/>
                                </w:rPr>
                                <w:t>.1</w:t>
                              </w:r>
                              <w:r>
                                <w:rPr>
                                  <w:sz w:val="12"/>
                                  <w:szCs w:val="12"/>
                                  <w:lang w:val="en-US"/>
                                </w:rPr>
                                <w:t>55</w:t>
                              </w:r>
                              <w:r w:rsidRPr="000071D6">
                                <w:rPr>
                                  <w:sz w:val="12"/>
                                  <w:szCs w:val="12"/>
                                  <w:lang w:val="en-US"/>
                                </w:rPr>
                                <w:t>E+10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83290" id="Group 45" o:spid="_x0000_s1056" style="position:absolute;left:0;text-align:left;margin-left:7pt;margin-top:23.2pt;width:215.1pt;height:87.8pt;z-index:254129152" coordorigin="1274,6042" coordsize="405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">
                <v:shape id="Text Box 46" o:spid="_x0000_s1057" type="#_x0000_t202" style="position:absolute;left:1274;top:6071;width:470;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" fillcolor="white [3212]" stroked="f">
                  <v:textbox inset="0,0,0,0">
                    <w:txbxContent>
                      <w:p w14:paraId="0D45DAD9" w14:textId="77777777" w:rsidR="000576D0" w:rsidRDefault="000576D0" w:rsidP="0056445E">
                        <w:pPr>
                          <w:spacing w:after="20"/>
                          <w:rPr>
                            <w:sz w:val="12"/>
                            <w:szCs w:val="12"/>
                          </w:rPr>
                        </w:pPr>
                        <w:r>
                          <w:rPr>
                            <w:sz w:val="12"/>
                            <w:szCs w:val="12"/>
                          </w:rPr>
                          <w:t>351276</w:t>
                        </w:r>
                      </w:p>
                      <w:p w14:paraId="4BE9782B" w14:textId="77777777" w:rsidR="000576D0" w:rsidRDefault="000576D0" w:rsidP="0056445E">
                        <w:pPr>
                          <w:rPr>
                            <w:sz w:val="12"/>
                            <w:szCs w:val="12"/>
                          </w:rPr>
                        </w:pPr>
                        <w:r>
                          <w:rPr>
                            <w:sz w:val="12"/>
                            <w:szCs w:val="12"/>
                          </w:rPr>
                          <w:t>.120E+09</w:t>
                        </w:r>
                      </w:p>
                      <w:p w14:paraId="56B3F272" w14:textId="77777777" w:rsidR="000576D0" w:rsidRDefault="000576D0" w:rsidP="0056445E">
                        <w:pPr>
                          <w:spacing w:before="20"/>
                          <w:rPr>
                            <w:sz w:val="12"/>
                            <w:szCs w:val="12"/>
                          </w:rPr>
                        </w:pPr>
                        <w:r>
                          <w:rPr>
                            <w:sz w:val="12"/>
                            <w:szCs w:val="12"/>
                          </w:rPr>
                          <w:t>.240E+09</w:t>
                        </w:r>
                      </w:p>
                      <w:p w14:paraId="5068DDAC" w14:textId="77777777" w:rsidR="000576D0" w:rsidRDefault="000576D0" w:rsidP="0056445E">
                        <w:pPr>
                          <w:spacing w:before="40"/>
                          <w:rPr>
                            <w:sz w:val="12"/>
                            <w:szCs w:val="12"/>
                          </w:rPr>
                        </w:pPr>
                        <w:r>
                          <w:rPr>
                            <w:sz w:val="12"/>
                            <w:szCs w:val="12"/>
                          </w:rPr>
                          <w:t>.360E+09</w:t>
                        </w:r>
                      </w:p>
                      <w:p w14:paraId="620CFCA7" w14:textId="77777777" w:rsidR="000576D0" w:rsidRDefault="000576D0" w:rsidP="0056445E">
                        <w:pPr>
                          <w:spacing w:before="20"/>
                          <w:rPr>
                            <w:sz w:val="12"/>
                            <w:szCs w:val="12"/>
                          </w:rPr>
                        </w:pPr>
                        <w:r>
                          <w:rPr>
                            <w:sz w:val="12"/>
                            <w:szCs w:val="12"/>
                          </w:rPr>
                          <w:t>.480E+09</w:t>
                        </w:r>
                      </w:p>
                      <w:p w14:paraId="27458576" w14:textId="77777777" w:rsidR="000576D0" w:rsidRDefault="000576D0" w:rsidP="0056445E">
                        <w:pPr>
                          <w:spacing w:before="20"/>
                          <w:rPr>
                            <w:sz w:val="12"/>
                            <w:szCs w:val="12"/>
                          </w:rPr>
                        </w:pPr>
                        <w:r>
                          <w:rPr>
                            <w:sz w:val="12"/>
                            <w:szCs w:val="12"/>
                          </w:rPr>
                          <w:t>.600E+09</w:t>
                        </w:r>
                      </w:p>
                      <w:p w14:paraId="311DBDD6" w14:textId="77777777" w:rsidR="000576D0" w:rsidRDefault="000576D0" w:rsidP="0056445E">
                        <w:pPr>
                          <w:spacing w:before="40"/>
                          <w:rPr>
                            <w:sz w:val="12"/>
                            <w:szCs w:val="12"/>
                          </w:rPr>
                        </w:pPr>
                        <w:r>
                          <w:rPr>
                            <w:sz w:val="12"/>
                            <w:szCs w:val="12"/>
                          </w:rPr>
                          <w:t>.720E+09</w:t>
                        </w:r>
                      </w:p>
                      <w:p w14:paraId="5D087689" w14:textId="77777777" w:rsidR="000576D0" w:rsidRDefault="000576D0" w:rsidP="0056445E">
                        <w:pPr>
                          <w:spacing w:before="20"/>
                          <w:rPr>
                            <w:sz w:val="12"/>
                            <w:szCs w:val="12"/>
                          </w:rPr>
                        </w:pPr>
                        <w:r>
                          <w:rPr>
                            <w:sz w:val="12"/>
                            <w:szCs w:val="12"/>
                          </w:rPr>
                          <w:t>.840E+09</w:t>
                        </w:r>
                      </w:p>
                      <w:p w14:paraId="28B83DAA" w14:textId="77777777" w:rsidR="000576D0" w:rsidRDefault="000576D0" w:rsidP="0056445E">
                        <w:pPr>
                          <w:spacing w:before="20"/>
                          <w:rPr>
                            <w:sz w:val="12"/>
                            <w:szCs w:val="12"/>
                          </w:rPr>
                        </w:pPr>
                        <w:r>
                          <w:rPr>
                            <w:sz w:val="12"/>
                            <w:szCs w:val="12"/>
                          </w:rPr>
                          <w:t>.960E+09</w:t>
                        </w:r>
                      </w:p>
                      <w:p w14:paraId="3F2258B5" w14:textId="77777777" w:rsidR="000576D0" w:rsidRPr="00753BDF" w:rsidRDefault="000576D0" w:rsidP="0056445E">
                        <w:pPr>
                          <w:spacing w:before="60"/>
                          <w:rPr>
                            <w:sz w:val="12"/>
                            <w:szCs w:val="12"/>
                            <w:vertAlign w:val="superscript"/>
                          </w:rPr>
                        </w:pPr>
                        <w:r>
                          <w:rPr>
                            <w:sz w:val="12"/>
                            <w:szCs w:val="12"/>
                          </w:rPr>
                          <w:t>.108E+09</w:t>
                        </w:r>
                      </w:p>
                    </w:txbxContent>
                  </v:textbox>
                </v:shape>
                <v:shape id="Text Box 47" o:spid="_x0000_s1058" type="#_x0000_t202" style="position:absolute;left:4859;top:6042;width:470;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" fillcolor="white [3212]" stroked="f">
                  <v:textbox inset="0,0,0,0">
                    <w:txbxContent>
                      <w:p w14:paraId="7B4C345F" w14:textId="77777777" w:rsidR="000576D0" w:rsidRPr="000071D6" w:rsidRDefault="000576D0" w:rsidP="0056445E">
                        <w:pPr>
                          <w:spacing w:after="20"/>
                          <w:rPr>
                            <w:sz w:val="12"/>
                            <w:szCs w:val="12"/>
                            <w:lang w:val="en-US"/>
                          </w:rPr>
                        </w:pPr>
                        <w:r>
                          <w:rPr>
                            <w:sz w:val="12"/>
                            <w:szCs w:val="12"/>
                            <w:lang w:val="en-US"/>
                          </w:rPr>
                          <w:t>134287</w:t>
                        </w:r>
                      </w:p>
                      <w:p w14:paraId="35822177" w14:textId="77777777" w:rsidR="000576D0" w:rsidRPr="000071D6" w:rsidRDefault="000576D0" w:rsidP="0056445E">
                        <w:pPr>
                          <w:rPr>
                            <w:sz w:val="12"/>
                            <w:szCs w:val="12"/>
                            <w:lang w:val="en-US"/>
                          </w:rPr>
                        </w:pPr>
                        <w:r w:rsidRPr="000071D6">
                          <w:rPr>
                            <w:sz w:val="12"/>
                            <w:szCs w:val="12"/>
                            <w:lang w:val="en-US"/>
                          </w:rPr>
                          <w:t>.1</w:t>
                        </w:r>
                        <w:r>
                          <w:rPr>
                            <w:sz w:val="12"/>
                            <w:szCs w:val="12"/>
                            <w:lang w:val="en-US"/>
                          </w:rPr>
                          <w:t>73</w:t>
                        </w:r>
                        <w:r w:rsidRPr="000071D6">
                          <w:rPr>
                            <w:sz w:val="12"/>
                            <w:szCs w:val="12"/>
                            <w:lang w:val="en-US"/>
                          </w:rPr>
                          <w:t>E+09</w:t>
                        </w:r>
                      </w:p>
                      <w:p w14:paraId="5C4A9CEF" w14:textId="77777777" w:rsidR="000576D0" w:rsidRPr="000071D6" w:rsidRDefault="000576D0" w:rsidP="0056445E">
                        <w:pPr>
                          <w:spacing w:before="20"/>
                          <w:rPr>
                            <w:sz w:val="12"/>
                            <w:szCs w:val="12"/>
                            <w:lang w:val="en-US"/>
                          </w:rPr>
                        </w:pPr>
                        <w:r w:rsidRPr="000071D6">
                          <w:rPr>
                            <w:sz w:val="12"/>
                            <w:szCs w:val="12"/>
                            <w:lang w:val="en-US"/>
                          </w:rPr>
                          <w:t>.3</w:t>
                        </w:r>
                        <w:r>
                          <w:rPr>
                            <w:sz w:val="12"/>
                            <w:szCs w:val="12"/>
                            <w:lang w:val="en-US"/>
                          </w:rPr>
                          <w:t>45</w:t>
                        </w:r>
                        <w:r w:rsidRPr="000071D6">
                          <w:rPr>
                            <w:sz w:val="12"/>
                            <w:szCs w:val="12"/>
                            <w:lang w:val="en-US"/>
                          </w:rPr>
                          <w:t>E+09</w:t>
                        </w:r>
                      </w:p>
                      <w:p w14:paraId="35735A56" w14:textId="77777777" w:rsidR="000576D0" w:rsidRPr="000071D6" w:rsidRDefault="000576D0" w:rsidP="0056445E">
                        <w:pPr>
                          <w:spacing w:before="40"/>
                          <w:rPr>
                            <w:sz w:val="12"/>
                            <w:szCs w:val="12"/>
                            <w:lang w:val="en-US"/>
                          </w:rPr>
                        </w:pPr>
                        <w:r w:rsidRPr="000071D6">
                          <w:rPr>
                            <w:sz w:val="12"/>
                            <w:szCs w:val="12"/>
                            <w:lang w:val="en-US"/>
                          </w:rPr>
                          <w:t>.</w:t>
                        </w:r>
                        <w:r>
                          <w:rPr>
                            <w:sz w:val="12"/>
                            <w:szCs w:val="12"/>
                            <w:lang w:val="en-US"/>
                          </w:rPr>
                          <w:t>518</w:t>
                        </w:r>
                        <w:r w:rsidRPr="000071D6">
                          <w:rPr>
                            <w:sz w:val="12"/>
                            <w:szCs w:val="12"/>
                            <w:lang w:val="en-US"/>
                          </w:rPr>
                          <w:t>E+09</w:t>
                        </w:r>
                      </w:p>
                      <w:p w14:paraId="255D6318" w14:textId="77777777" w:rsidR="000576D0" w:rsidRPr="000071D6" w:rsidRDefault="000576D0" w:rsidP="0056445E">
                        <w:pPr>
                          <w:spacing w:before="20"/>
                          <w:rPr>
                            <w:sz w:val="12"/>
                            <w:szCs w:val="12"/>
                            <w:lang w:val="en-US"/>
                          </w:rPr>
                        </w:pPr>
                        <w:r w:rsidRPr="000071D6">
                          <w:rPr>
                            <w:sz w:val="12"/>
                            <w:szCs w:val="12"/>
                            <w:lang w:val="en-US"/>
                          </w:rPr>
                          <w:t>.</w:t>
                        </w:r>
                        <w:r>
                          <w:rPr>
                            <w:sz w:val="12"/>
                            <w:szCs w:val="12"/>
                            <w:lang w:val="en-US"/>
                          </w:rPr>
                          <w:t>690</w:t>
                        </w:r>
                        <w:r w:rsidRPr="000071D6">
                          <w:rPr>
                            <w:sz w:val="12"/>
                            <w:szCs w:val="12"/>
                            <w:lang w:val="en-US"/>
                          </w:rPr>
                          <w:t>E+09</w:t>
                        </w:r>
                      </w:p>
                      <w:p w14:paraId="0AAF5EFF" w14:textId="77777777" w:rsidR="000576D0" w:rsidRPr="000071D6" w:rsidRDefault="000576D0" w:rsidP="0056445E">
                        <w:pPr>
                          <w:spacing w:before="20"/>
                          <w:rPr>
                            <w:sz w:val="12"/>
                            <w:szCs w:val="12"/>
                            <w:lang w:val="en-US"/>
                          </w:rPr>
                        </w:pPr>
                        <w:r w:rsidRPr="000071D6">
                          <w:rPr>
                            <w:sz w:val="12"/>
                            <w:szCs w:val="12"/>
                            <w:lang w:val="en-US"/>
                          </w:rPr>
                          <w:t>.</w:t>
                        </w:r>
                        <w:r>
                          <w:rPr>
                            <w:sz w:val="12"/>
                            <w:szCs w:val="12"/>
                            <w:lang w:val="en-US"/>
                          </w:rPr>
                          <w:t>863</w:t>
                        </w:r>
                        <w:r w:rsidRPr="000071D6">
                          <w:rPr>
                            <w:sz w:val="12"/>
                            <w:szCs w:val="12"/>
                            <w:lang w:val="en-US"/>
                          </w:rPr>
                          <w:t>E+09</w:t>
                        </w:r>
                      </w:p>
                      <w:p w14:paraId="04DC16DC" w14:textId="77777777" w:rsidR="000576D0" w:rsidRPr="000071D6" w:rsidRDefault="000576D0" w:rsidP="0056445E">
                        <w:pPr>
                          <w:spacing w:before="40"/>
                          <w:rPr>
                            <w:sz w:val="12"/>
                            <w:szCs w:val="12"/>
                            <w:lang w:val="en-US"/>
                          </w:rPr>
                        </w:pPr>
                        <w:r w:rsidRPr="000071D6">
                          <w:rPr>
                            <w:sz w:val="12"/>
                            <w:szCs w:val="12"/>
                            <w:lang w:val="en-US"/>
                          </w:rPr>
                          <w:t>.</w:t>
                        </w:r>
                        <w:r>
                          <w:rPr>
                            <w:sz w:val="12"/>
                            <w:szCs w:val="12"/>
                            <w:lang w:val="en-US"/>
                          </w:rPr>
                          <w:t>104</w:t>
                        </w:r>
                        <w:r w:rsidRPr="000071D6">
                          <w:rPr>
                            <w:sz w:val="12"/>
                            <w:szCs w:val="12"/>
                            <w:lang w:val="en-US"/>
                          </w:rPr>
                          <w:t>E+09</w:t>
                        </w:r>
                      </w:p>
                      <w:p w14:paraId="0A65AE92" w14:textId="77777777" w:rsidR="000576D0" w:rsidRPr="000071D6" w:rsidRDefault="000576D0" w:rsidP="0056445E">
                        <w:pPr>
                          <w:spacing w:before="20"/>
                          <w:rPr>
                            <w:sz w:val="12"/>
                            <w:szCs w:val="12"/>
                            <w:lang w:val="en-US"/>
                          </w:rPr>
                        </w:pPr>
                        <w:r w:rsidRPr="000071D6">
                          <w:rPr>
                            <w:sz w:val="12"/>
                            <w:szCs w:val="12"/>
                            <w:lang w:val="en-US"/>
                          </w:rPr>
                          <w:t>.</w:t>
                        </w:r>
                        <w:r>
                          <w:rPr>
                            <w:sz w:val="12"/>
                            <w:szCs w:val="12"/>
                            <w:lang w:val="en-US"/>
                          </w:rPr>
                          <w:t>121</w:t>
                        </w:r>
                        <w:r w:rsidRPr="000071D6">
                          <w:rPr>
                            <w:sz w:val="12"/>
                            <w:szCs w:val="12"/>
                            <w:lang w:val="en-US"/>
                          </w:rPr>
                          <w:t>E+10</w:t>
                        </w:r>
                      </w:p>
                      <w:p w14:paraId="79E6D6CD" w14:textId="77777777" w:rsidR="000576D0" w:rsidRPr="000071D6" w:rsidRDefault="000576D0" w:rsidP="0056445E">
                        <w:pPr>
                          <w:spacing w:before="20"/>
                          <w:rPr>
                            <w:sz w:val="12"/>
                            <w:szCs w:val="12"/>
                            <w:lang w:val="en-US"/>
                          </w:rPr>
                        </w:pPr>
                        <w:r w:rsidRPr="000071D6">
                          <w:rPr>
                            <w:sz w:val="12"/>
                            <w:szCs w:val="12"/>
                            <w:lang w:val="en-US"/>
                          </w:rPr>
                          <w:t>.1</w:t>
                        </w:r>
                        <w:r>
                          <w:rPr>
                            <w:sz w:val="12"/>
                            <w:szCs w:val="12"/>
                            <w:lang w:val="en-US"/>
                          </w:rPr>
                          <w:t>38</w:t>
                        </w:r>
                        <w:r w:rsidRPr="000071D6">
                          <w:rPr>
                            <w:sz w:val="12"/>
                            <w:szCs w:val="12"/>
                            <w:lang w:val="en-US"/>
                          </w:rPr>
                          <w:t>E+10</w:t>
                        </w:r>
                      </w:p>
                      <w:p w14:paraId="27CB666B" w14:textId="77777777" w:rsidR="000576D0" w:rsidRPr="000071D6" w:rsidRDefault="000576D0" w:rsidP="0056445E">
                        <w:pPr>
                          <w:spacing w:before="40"/>
                          <w:rPr>
                            <w:sz w:val="12"/>
                            <w:szCs w:val="12"/>
                            <w:vertAlign w:val="superscript"/>
                            <w:lang w:val="en-US"/>
                          </w:rPr>
                        </w:pPr>
                        <w:r w:rsidRPr="000071D6">
                          <w:rPr>
                            <w:sz w:val="12"/>
                            <w:szCs w:val="12"/>
                            <w:lang w:val="en-US"/>
                          </w:rPr>
                          <w:t>.1</w:t>
                        </w:r>
                        <w:r>
                          <w:rPr>
                            <w:sz w:val="12"/>
                            <w:szCs w:val="12"/>
                            <w:lang w:val="en-US"/>
                          </w:rPr>
                          <w:t>55</w:t>
                        </w:r>
                        <w:r w:rsidRPr="000071D6">
                          <w:rPr>
                            <w:sz w:val="12"/>
                            <w:szCs w:val="12"/>
                            <w:lang w:val="en-US"/>
                          </w:rPr>
                          <w:t>E+10</w:t>
                        </w:r>
                      </w:p>
                    </w:txbxContent>
                  </v:textbox>
                </v:shape>
              </v:group>
            </w:pict>
          </mc:Fallback>
        </mc:AlternateContent>
      </w:r>
      <w:r w:rsidR="0056445E" w:rsidRPr="00565C8E">
        <w:rPr>
          <w:rStyle w:val="hps"/>
          <w:rFonts w:asciiTheme="majorBidi" w:eastAsia="Calibri" w:hAnsiTheme="majorBidi" w:cstheme="majorBidi"/>
          <w:lang w:val="en-GB"/>
        </w:rPr>
        <w:t>b)</w:t>
      </w:r>
    </w:p>
    <w:p w14:paraId="2D73AFD6" w14:textId="77777777" w:rsidR="0056445E" w:rsidRPr="00565C8E" w:rsidRDefault="0056445E" w:rsidP="0056445E">
      <w:pPr>
        <w:spacing w:after="120"/>
        <w:jc w:val="both"/>
        <w:outlineLvl w:val="0"/>
        <w:rPr>
          <w:rStyle w:val="hps"/>
          <w:rFonts w:asciiTheme="majorBidi" w:eastAsia="Calibri" w:hAnsiTheme="majorBidi" w:cstheme="majorBidi"/>
          <w:lang w:val="en-GB"/>
        </w:rPr>
      </w:pPr>
      <w:r w:rsidRPr="00565C8E">
        <w:rPr>
          <w:noProof/>
          <w:lang w:val="en-GB"/>
        </w:rPr>
        <w:drawing>
          <wp:inline distT="0" distB="0" distL="0" distR="0" wp14:anchorId="27788BCA" wp14:editId="5697972D">
            <wp:extent cx="2276122" cy="1188000"/>
            <wp:effectExtent l="19050" t="0" r="0" b="0"/>
            <wp:docPr id="38"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 cstate="print"/>
                    <a:srcRect l="1682"/>
                    <a:stretch>
                      <a:fillRect/>
                    </a:stretch>
                  </pic:blipFill>
                  <pic:spPr bwMode="auto">
                    <a:xfrm>
                      <a:off x="0" y="0"/>
                      <a:ext cx="2276122" cy="1188000"/>
                    </a:xfrm>
                    <a:prstGeom prst="rect">
                      <a:avLst/>
                    </a:prstGeom>
                    <a:noFill/>
                    <a:ln w="9525">
                      <a:noFill/>
                      <a:miter lim="800000"/>
                      <a:headEnd/>
                      <a:tailEnd/>
                    </a:ln>
                  </pic:spPr>
                </pic:pic>
              </a:graphicData>
            </a:graphic>
          </wp:inline>
        </w:drawing>
      </w:r>
      <w:r w:rsidRPr="00565C8E">
        <w:rPr>
          <w:rStyle w:val="hps"/>
          <w:rFonts w:asciiTheme="majorBidi" w:eastAsia="Calibri" w:hAnsiTheme="majorBidi" w:cstheme="majorBidi"/>
          <w:lang w:val="en-GB"/>
        </w:rPr>
        <w:t xml:space="preserve">    </w:t>
      </w:r>
      <w:r w:rsidRPr="00565C8E">
        <w:rPr>
          <w:noProof/>
          <w:lang w:val="en-GB"/>
        </w:rPr>
        <w:drawing>
          <wp:inline distT="0" distB="0" distL="0" distR="0" wp14:anchorId="108F8E8A" wp14:editId="6E5BFAE7">
            <wp:extent cx="2140355" cy="1188000"/>
            <wp:effectExtent l="19050" t="0" r="0" b="0"/>
            <wp:docPr id="43"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 cstate="print"/>
                    <a:srcRect l="2541"/>
                    <a:stretch>
                      <a:fillRect/>
                    </a:stretch>
                  </pic:blipFill>
                  <pic:spPr bwMode="auto">
                    <a:xfrm>
                      <a:off x="0" y="0"/>
                      <a:ext cx="2140355" cy="1188000"/>
                    </a:xfrm>
                    <a:prstGeom prst="rect">
                      <a:avLst/>
                    </a:prstGeom>
                    <a:noFill/>
                    <a:ln w="9525">
                      <a:noFill/>
                      <a:miter lim="800000"/>
                      <a:headEnd/>
                      <a:tailEnd/>
                    </a:ln>
                  </pic:spPr>
                </pic:pic>
              </a:graphicData>
            </a:graphic>
          </wp:inline>
        </w:drawing>
      </w:r>
    </w:p>
    <w:p w14:paraId="4A2D682D" w14:textId="2DA916D1" w:rsidR="00F81C54" w:rsidRPr="00565C8E" w:rsidRDefault="00F81C54" w:rsidP="00565C8E">
      <w:pPr>
        <w:pStyle w:val="Rrys"/>
      </w:pPr>
      <w:r w:rsidRPr="00565C8E">
        <w:rPr>
          <w:b/>
        </w:rPr>
        <w:t>Fig. 4.</w:t>
      </w:r>
      <w:r w:rsidRPr="00565C8E">
        <w:t xml:space="preserve"> The influence of </w:t>
      </w:r>
      <w:proofErr w:type="spellStart"/>
      <w:r w:rsidRPr="00565C8E">
        <w:t>clearance</w:t>
      </w:r>
      <w:proofErr w:type="spellEnd"/>
      <w:r w:rsidRPr="00565C8E">
        <w:t xml:space="preserve"> on the </w:t>
      </w:r>
      <w:proofErr w:type="spellStart"/>
      <w:r w:rsidRPr="00565C8E">
        <w:t>distribution</w:t>
      </w:r>
      <w:proofErr w:type="spellEnd"/>
      <w:r w:rsidRPr="00565C8E">
        <w:t xml:space="preserve"> of </w:t>
      </w:r>
      <w:proofErr w:type="spellStart"/>
      <w:r w:rsidRPr="00565C8E">
        <w:t>equivalent</w:t>
      </w:r>
      <w:proofErr w:type="spellEnd"/>
      <w:r w:rsidRPr="00565C8E">
        <w:t xml:space="preserve"> </w:t>
      </w:r>
      <w:proofErr w:type="spellStart"/>
      <w:r w:rsidRPr="00565C8E">
        <w:t>stresses</w:t>
      </w:r>
      <w:proofErr w:type="spellEnd"/>
      <w:r w:rsidRPr="00565C8E">
        <w:t xml:space="preserve"> in the </w:t>
      </w:r>
      <w:proofErr w:type="spellStart"/>
      <w:r w:rsidRPr="00565C8E">
        <w:t>final</w:t>
      </w:r>
      <w:proofErr w:type="spellEnd"/>
      <w:r w:rsidRPr="00565C8E">
        <w:t xml:space="preserve"> </w:t>
      </w:r>
      <w:proofErr w:type="spellStart"/>
      <w:r w:rsidRPr="00565C8E">
        <w:t>phase</w:t>
      </w:r>
      <w:proofErr w:type="spellEnd"/>
      <w:r w:rsidRPr="00565C8E">
        <w:t xml:space="preserve"> of the </w:t>
      </w:r>
      <w:proofErr w:type="spellStart"/>
      <w:r w:rsidRPr="00565C8E">
        <w:t>process</w:t>
      </w:r>
      <w:proofErr w:type="spellEnd"/>
      <w:r w:rsidR="00D77463" w:rsidRPr="00565C8E">
        <w:t xml:space="preserve">: </w:t>
      </w:r>
      <w:r w:rsidR="00565C8E">
        <w:br/>
      </w:r>
      <w:r w:rsidR="00D77463" w:rsidRPr="00565C8E">
        <w:t xml:space="preserve">a) </w:t>
      </w:r>
      <w:proofErr w:type="spellStart"/>
      <w:r w:rsidR="0093719D" w:rsidRPr="00565C8E">
        <w:t>h</w:t>
      </w:r>
      <w:r w:rsidR="0093719D" w:rsidRPr="00565C8E">
        <w:rPr>
          <w:vertAlign w:val="subscript"/>
        </w:rPr>
        <w:t>c</w:t>
      </w:r>
      <w:proofErr w:type="spellEnd"/>
      <w:r w:rsidR="0093719D" w:rsidRPr="00565C8E">
        <w:t xml:space="preserve"> = </w:t>
      </w:r>
      <w:r w:rsidR="00D77463" w:rsidRPr="00565C8E">
        <w:t xml:space="preserve">0%t, b) </w:t>
      </w:r>
      <w:proofErr w:type="spellStart"/>
      <w:r w:rsidR="0093719D" w:rsidRPr="00565C8E">
        <w:t>h</w:t>
      </w:r>
      <w:r w:rsidR="0093719D" w:rsidRPr="00565C8E">
        <w:rPr>
          <w:vertAlign w:val="subscript"/>
        </w:rPr>
        <w:t>c</w:t>
      </w:r>
      <w:proofErr w:type="spellEnd"/>
      <w:r w:rsidR="0093719D" w:rsidRPr="00565C8E">
        <w:t xml:space="preserve"> = </w:t>
      </w:r>
      <w:r w:rsidR="00D77463" w:rsidRPr="00565C8E">
        <w:t>15%t</w:t>
      </w:r>
    </w:p>
    <w:p w14:paraId="4B027278" w14:textId="77777777" w:rsidR="00F81C54" w:rsidRPr="00565C8E" w:rsidRDefault="00F81C54" w:rsidP="0056445E">
      <w:pPr>
        <w:spacing w:before="40" w:line="260" w:lineRule="exact"/>
        <w:ind w:firstLine="357"/>
        <w:jc w:val="both"/>
        <w:rPr>
          <w:rFonts w:asciiTheme="majorBidi" w:hAnsiTheme="majorBidi" w:cstheme="majorBidi"/>
          <w:sz w:val="20"/>
          <w:lang w:val="en-GB"/>
        </w:rPr>
      </w:pPr>
    </w:p>
    <w:p w14:paraId="37EE438E" w14:textId="7614DAA4" w:rsidR="007B500F" w:rsidRPr="00565C8E" w:rsidRDefault="000F3110" w:rsidP="005F6F8F">
      <w:pPr>
        <w:ind w:firstLine="284"/>
        <w:jc w:val="both"/>
        <w:rPr>
          <w:sz w:val="22"/>
          <w:szCs w:val="22"/>
          <w:lang w:val="en-GB"/>
        </w:rPr>
      </w:pPr>
      <w:r w:rsidRPr="00565C8E">
        <w:rPr>
          <w:sz w:val="22"/>
          <w:szCs w:val="22"/>
          <w:lang w:val="en-GB"/>
        </w:rPr>
        <w:t xml:space="preserve">The simulation and experimental studies demonstrate that the clearance between the punch and the die significantly influences the speed of material separation. </w:t>
      </w:r>
      <w:r w:rsidR="00D77463" w:rsidRPr="00565C8E">
        <w:rPr>
          <w:rFonts w:asciiTheme="majorBidi" w:hAnsiTheme="majorBidi" w:cstheme="majorBidi"/>
          <w:sz w:val="22"/>
          <w:szCs w:val="22"/>
          <w:lang w:val="en-GB"/>
        </w:rPr>
        <w:t xml:space="preserve">For the case of punching, when the clearance value is </w:t>
      </w:r>
      <w:proofErr w:type="spellStart"/>
      <w:r w:rsidR="0093719D" w:rsidRPr="00565C8E">
        <w:rPr>
          <w:rFonts w:asciiTheme="majorBidi" w:hAnsiTheme="majorBidi" w:cstheme="majorBidi"/>
          <w:sz w:val="22"/>
          <w:szCs w:val="22"/>
          <w:lang w:val="en-GB"/>
        </w:rPr>
        <w:t>h</w:t>
      </w:r>
      <w:r w:rsidR="0093719D" w:rsidRPr="00565C8E">
        <w:rPr>
          <w:rFonts w:asciiTheme="majorBidi" w:hAnsiTheme="majorBidi" w:cstheme="majorBidi"/>
          <w:sz w:val="22"/>
          <w:szCs w:val="22"/>
          <w:vertAlign w:val="subscript"/>
          <w:lang w:val="en-GB"/>
        </w:rPr>
        <w:t>c</w:t>
      </w:r>
      <w:proofErr w:type="spellEnd"/>
      <w:r w:rsidR="00D77463" w:rsidRPr="00565C8E">
        <w:rPr>
          <w:rFonts w:asciiTheme="majorBidi" w:hAnsiTheme="majorBidi" w:cstheme="majorBidi"/>
          <w:sz w:val="22"/>
          <w:szCs w:val="22"/>
          <w:lang w:val="en-GB"/>
        </w:rPr>
        <w:t xml:space="preserve"> = 0%</w:t>
      </w:r>
      <w:r w:rsidR="0093719D" w:rsidRPr="00565C8E">
        <w:rPr>
          <w:rFonts w:asciiTheme="majorBidi" w:hAnsiTheme="majorBidi" w:cstheme="majorBidi"/>
          <w:sz w:val="22"/>
          <w:szCs w:val="22"/>
          <w:lang w:val="en-GB"/>
        </w:rPr>
        <w:t>t</w:t>
      </w:r>
      <w:r w:rsidR="00D77463" w:rsidRPr="00565C8E">
        <w:rPr>
          <w:rFonts w:asciiTheme="majorBidi" w:hAnsiTheme="majorBidi" w:cstheme="majorBidi"/>
          <w:sz w:val="22"/>
          <w:szCs w:val="22"/>
          <w:lang w:val="en-GB"/>
        </w:rPr>
        <w:t>, the material was completely separated for the displacement of the punch into the material of w</w:t>
      </w:r>
      <w:r w:rsidR="00641660">
        <w:rPr>
          <w:rFonts w:asciiTheme="majorBidi" w:hAnsiTheme="majorBidi" w:cstheme="majorBidi"/>
          <w:sz w:val="22"/>
          <w:szCs w:val="22"/>
          <w:lang w:val="en-GB"/>
        </w:rPr>
        <w:t> </w:t>
      </w:r>
      <w:r w:rsidR="00D77463" w:rsidRPr="00565C8E">
        <w:rPr>
          <w:rFonts w:asciiTheme="majorBidi" w:hAnsiTheme="majorBidi" w:cstheme="majorBidi"/>
          <w:sz w:val="22"/>
          <w:szCs w:val="22"/>
          <w:lang w:val="en-GB"/>
        </w:rPr>
        <w:t>=</w:t>
      </w:r>
      <w:r w:rsidR="00641660">
        <w:rPr>
          <w:rFonts w:asciiTheme="majorBidi" w:hAnsiTheme="majorBidi" w:cstheme="majorBidi"/>
          <w:sz w:val="22"/>
          <w:szCs w:val="22"/>
          <w:lang w:val="en-GB"/>
        </w:rPr>
        <w:t> </w:t>
      </w:r>
      <w:r w:rsidR="00D77463" w:rsidRPr="00565C8E">
        <w:rPr>
          <w:rFonts w:asciiTheme="majorBidi" w:hAnsiTheme="majorBidi" w:cstheme="majorBidi"/>
          <w:sz w:val="22"/>
          <w:szCs w:val="22"/>
          <w:lang w:val="en-GB"/>
        </w:rPr>
        <w:t>50%</w:t>
      </w:r>
      <w:r w:rsidR="0093719D" w:rsidRPr="00565C8E">
        <w:rPr>
          <w:rFonts w:asciiTheme="majorBidi" w:hAnsiTheme="majorBidi" w:cstheme="majorBidi"/>
          <w:sz w:val="22"/>
          <w:szCs w:val="22"/>
          <w:lang w:val="en-GB"/>
        </w:rPr>
        <w:t>t</w:t>
      </w:r>
      <w:r w:rsidR="00D77463" w:rsidRPr="00565C8E">
        <w:rPr>
          <w:rFonts w:asciiTheme="majorBidi" w:hAnsiTheme="majorBidi" w:cstheme="majorBidi"/>
          <w:sz w:val="22"/>
          <w:szCs w:val="22"/>
          <w:lang w:val="en-GB"/>
        </w:rPr>
        <w:t xml:space="preserve">, while for the clearance </w:t>
      </w:r>
      <w:proofErr w:type="spellStart"/>
      <w:r w:rsidR="0093719D" w:rsidRPr="00565C8E">
        <w:rPr>
          <w:rFonts w:asciiTheme="majorBidi" w:hAnsiTheme="majorBidi" w:cstheme="majorBidi"/>
          <w:sz w:val="22"/>
          <w:szCs w:val="22"/>
          <w:lang w:val="en-GB"/>
        </w:rPr>
        <w:t>h</w:t>
      </w:r>
      <w:r w:rsidR="0093719D" w:rsidRPr="00565C8E">
        <w:rPr>
          <w:rFonts w:asciiTheme="majorBidi" w:hAnsiTheme="majorBidi" w:cstheme="majorBidi"/>
          <w:sz w:val="22"/>
          <w:szCs w:val="22"/>
          <w:vertAlign w:val="subscript"/>
          <w:lang w:val="en-GB"/>
        </w:rPr>
        <w:t>c</w:t>
      </w:r>
      <w:proofErr w:type="spellEnd"/>
      <w:r w:rsidR="00D77463" w:rsidRPr="00565C8E">
        <w:rPr>
          <w:rFonts w:asciiTheme="majorBidi" w:hAnsiTheme="majorBidi" w:cstheme="majorBidi"/>
          <w:sz w:val="22"/>
          <w:szCs w:val="22"/>
          <w:lang w:val="en-GB"/>
        </w:rPr>
        <w:t xml:space="preserve"> = 15%</w:t>
      </w:r>
      <w:r w:rsidR="0093719D" w:rsidRPr="00565C8E">
        <w:rPr>
          <w:rFonts w:asciiTheme="majorBidi" w:hAnsiTheme="majorBidi" w:cstheme="majorBidi"/>
          <w:sz w:val="22"/>
          <w:szCs w:val="22"/>
          <w:lang w:val="en-GB"/>
        </w:rPr>
        <w:t>t</w:t>
      </w:r>
      <w:r w:rsidR="00D77463" w:rsidRPr="00565C8E">
        <w:rPr>
          <w:rFonts w:asciiTheme="majorBidi" w:hAnsiTheme="majorBidi" w:cstheme="majorBidi"/>
          <w:sz w:val="22"/>
          <w:szCs w:val="22"/>
          <w:lang w:val="en-GB"/>
        </w:rPr>
        <w:t>, the displacement value was w = 82%</w:t>
      </w:r>
      <w:r w:rsidR="0093719D" w:rsidRPr="00565C8E">
        <w:rPr>
          <w:rFonts w:asciiTheme="majorBidi" w:hAnsiTheme="majorBidi" w:cstheme="majorBidi"/>
          <w:sz w:val="22"/>
          <w:szCs w:val="22"/>
          <w:lang w:val="en-GB"/>
        </w:rPr>
        <w:t>t</w:t>
      </w:r>
      <w:r w:rsidR="00D77463" w:rsidRPr="00565C8E">
        <w:rPr>
          <w:rFonts w:asciiTheme="majorBidi" w:hAnsiTheme="majorBidi" w:cstheme="majorBidi"/>
          <w:sz w:val="22"/>
          <w:szCs w:val="22"/>
          <w:lang w:val="en-GB"/>
        </w:rPr>
        <w:t xml:space="preserve">. </w:t>
      </w:r>
      <w:r w:rsidR="005F6F8F" w:rsidRPr="00565C8E">
        <w:rPr>
          <w:sz w:val="22"/>
          <w:szCs w:val="22"/>
          <w:lang w:val="en-GB"/>
        </w:rPr>
        <w:t xml:space="preserve">An increase in cutting clearance resulted in a wider crack zone and greater rollover on the surface of the cut material. </w:t>
      </w:r>
      <w:r w:rsidR="005F6F8F" w:rsidRPr="00641660">
        <w:rPr>
          <w:spacing w:val="-2"/>
          <w:kern w:val="22"/>
          <w:sz w:val="22"/>
          <w:szCs w:val="22"/>
          <w:lang w:val="en-GB"/>
        </w:rPr>
        <w:t>As the clearance increased, there was a corresponding delay in the moment of complete material separation, which led to an increase in the height of the burrs formed at the cut edge (as shown in Fig. 5).</w:t>
      </w:r>
    </w:p>
    <w:p w14:paraId="4AA26FE2" w14:textId="77777777" w:rsidR="00DA0214" w:rsidRPr="00565C8E" w:rsidRDefault="00DA0214" w:rsidP="00996B25">
      <w:pPr>
        <w:spacing w:line="240" w:lineRule="auto"/>
        <w:ind w:firstLine="284"/>
        <w:jc w:val="both"/>
        <w:rPr>
          <w:sz w:val="22"/>
          <w:lang w:val="en-GB"/>
        </w:rPr>
      </w:pPr>
    </w:p>
    <w:p w14:paraId="54AB0E03" w14:textId="77777777" w:rsidR="00DA0214" w:rsidRPr="00565C8E" w:rsidRDefault="001248C0" w:rsidP="001248C0">
      <w:pPr>
        <w:spacing w:line="240" w:lineRule="auto"/>
        <w:ind w:firstLine="284"/>
        <w:jc w:val="center"/>
        <w:rPr>
          <w:sz w:val="22"/>
          <w:lang w:val="en-GB"/>
        </w:rPr>
      </w:pPr>
      <w:r w:rsidRPr="00565C8E">
        <w:rPr>
          <w:noProof/>
          <w:sz w:val="22"/>
          <w:lang w:val="en-GB"/>
        </w:rPr>
        <w:drawing>
          <wp:inline distT="0" distB="0" distL="0" distR="0" wp14:anchorId="59B567A7" wp14:editId="5A2278D7">
            <wp:extent cx="3912575" cy="232577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945139" cy="2345128"/>
                    </a:xfrm>
                    <a:prstGeom prst="rect">
                      <a:avLst/>
                    </a:prstGeom>
                    <a:noFill/>
                    <a:ln w="9525">
                      <a:noFill/>
                      <a:miter lim="800000"/>
                      <a:headEnd/>
                      <a:tailEnd/>
                    </a:ln>
                  </pic:spPr>
                </pic:pic>
              </a:graphicData>
            </a:graphic>
          </wp:inline>
        </w:drawing>
      </w:r>
    </w:p>
    <w:p w14:paraId="41456BEC" w14:textId="77777777" w:rsidR="003727B0" w:rsidRPr="00565C8E" w:rsidRDefault="003727B0" w:rsidP="00565C8E">
      <w:pPr>
        <w:pStyle w:val="Rrys"/>
      </w:pPr>
      <w:r w:rsidRPr="00565C8E">
        <w:rPr>
          <w:b/>
        </w:rPr>
        <w:t>Fig. 5.</w:t>
      </w:r>
      <w:r w:rsidRPr="00565C8E">
        <w:t xml:space="preserve"> The influence of clearance on the burr height</w:t>
      </w:r>
    </w:p>
    <w:p w14:paraId="1F4A069E" w14:textId="0A8F6178" w:rsidR="00A5329F" w:rsidRPr="00565C8E" w:rsidRDefault="005F6F8F" w:rsidP="00565C8E">
      <w:pPr>
        <w:spacing w:line="240" w:lineRule="auto"/>
        <w:ind w:firstLine="284"/>
        <w:jc w:val="both"/>
        <w:rPr>
          <w:sz w:val="22"/>
          <w:szCs w:val="22"/>
          <w:lang w:val="en-GB"/>
        </w:rPr>
      </w:pPr>
      <w:r w:rsidRPr="00565C8E">
        <w:rPr>
          <w:sz w:val="22"/>
          <w:szCs w:val="22"/>
          <w:lang w:val="en-GB"/>
        </w:rPr>
        <w:t xml:space="preserve">A notable increase in burr height occurs after surpassing the clearance value of </w:t>
      </w:r>
      <w:proofErr w:type="spellStart"/>
      <w:r w:rsidR="007D089A" w:rsidRPr="00565C8E">
        <w:rPr>
          <w:sz w:val="22"/>
          <w:szCs w:val="22"/>
          <w:lang w:val="en-GB"/>
        </w:rPr>
        <w:t>h</w:t>
      </w:r>
      <w:r w:rsidR="007D089A" w:rsidRPr="00565C8E">
        <w:rPr>
          <w:sz w:val="22"/>
          <w:szCs w:val="22"/>
          <w:vertAlign w:val="subscript"/>
          <w:lang w:val="en-GB"/>
        </w:rPr>
        <w:t>c</w:t>
      </w:r>
      <w:proofErr w:type="spellEnd"/>
      <w:r w:rsidR="007D089A" w:rsidRPr="00565C8E">
        <w:rPr>
          <w:sz w:val="22"/>
          <w:szCs w:val="22"/>
          <w:lang w:val="en-GB"/>
        </w:rPr>
        <w:t xml:space="preserve"> = 10%t. </w:t>
      </w:r>
      <w:r w:rsidRPr="00565C8E">
        <w:rPr>
          <w:sz w:val="22"/>
          <w:szCs w:val="22"/>
          <w:lang w:val="en-GB"/>
        </w:rPr>
        <w:t>For a sheet thickness of</w:t>
      </w:r>
      <w:r w:rsidR="007D089A" w:rsidRPr="00565C8E">
        <w:rPr>
          <w:sz w:val="22"/>
          <w:szCs w:val="22"/>
          <w:lang w:val="en-GB"/>
        </w:rPr>
        <w:t xml:space="preserve"> t = 4 mm, </w:t>
      </w:r>
      <w:r w:rsidRPr="00565C8E">
        <w:rPr>
          <w:sz w:val="22"/>
          <w:szCs w:val="22"/>
          <w:lang w:val="en-GB"/>
        </w:rPr>
        <w:t>this value represents a critical threshold that minimi</w:t>
      </w:r>
      <w:r w:rsidR="002F5780">
        <w:rPr>
          <w:sz w:val="22"/>
          <w:szCs w:val="22"/>
          <w:lang w:val="en-GB"/>
        </w:rPr>
        <w:t>s</w:t>
      </w:r>
      <w:r w:rsidRPr="00565C8E">
        <w:rPr>
          <w:sz w:val="22"/>
          <w:szCs w:val="22"/>
          <w:lang w:val="en-GB"/>
        </w:rPr>
        <w:t>es the increase in bending moment and excessive material flow during the cutting process.</w:t>
      </w:r>
      <w:r w:rsidR="007D089A" w:rsidRPr="00565C8E">
        <w:rPr>
          <w:sz w:val="22"/>
          <w:szCs w:val="22"/>
          <w:lang w:val="en-GB"/>
        </w:rPr>
        <w:t xml:space="preserve"> Due to the increase in contact pressures for clearances in the range of </w:t>
      </w:r>
      <w:proofErr w:type="spellStart"/>
      <w:r w:rsidR="0093719D" w:rsidRPr="00565C8E">
        <w:rPr>
          <w:sz w:val="22"/>
          <w:szCs w:val="22"/>
          <w:lang w:val="en-GB"/>
        </w:rPr>
        <w:t>h</w:t>
      </w:r>
      <w:r w:rsidR="0093719D" w:rsidRPr="00565C8E">
        <w:rPr>
          <w:sz w:val="22"/>
          <w:szCs w:val="22"/>
          <w:vertAlign w:val="subscript"/>
          <w:lang w:val="en-GB"/>
        </w:rPr>
        <w:t>c</w:t>
      </w:r>
      <w:proofErr w:type="spellEnd"/>
      <w:r w:rsidR="0093719D" w:rsidRPr="00565C8E">
        <w:rPr>
          <w:sz w:val="22"/>
          <w:szCs w:val="22"/>
          <w:lang w:val="en-GB"/>
        </w:rPr>
        <w:t xml:space="preserve"> = </w:t>
      </w:r>
      <w:r w:rsidR="007D089A" w:rsidRPr="00565C8E">
        <w:rPr>
          <w:sz w:val="22"/>
          <w:szCs w:val="22"/>
          <w:lang w:val="en-GB"/>
        </w:rPr>
        <w:t>0</w:t>
      </w:r>
      <w:r w:rsidR="008422E4">
        <w:rPr>
          <w:sz w:val="22"/>
          <w:szCs w:val="22"/>
          <w:lang w:val="en-GB"/>
        </w:rPr>
        <w:t>-</w:t>
      </w:r>
      <w:r w:rsidR="007D089A" w:rsidRPr="00565C8E">
        <w:rPr>
          <w:sz w:val="22"/>
          <w:szCs w:val="22"/>
          <w:lang w:val="en-GB"/>
        </w:rPr>
        <w:t xml:space="preserve">5%t and possible acceleration of cutting tool wear, the clearance value should be about </w:t>
      </w:r>
      <w:proofErr w:type="spellStart"/>
      <w:r w:rsidR="0093719D" w:rsidRPr="00565C8E">
        <w:rPr>
          <w:sz w:val="22"/>
          <w:szCs w:val="22"/>
          <w:lang w:val="en-GB"/>
        </w:rPr>
        <w:t>h</w:t>
      </w:r>
      <w:r w:rsidR="0093719D" w:rsidRPr="00565C8E">
        <w:rPr>
          <w:sz w:val="22"/>
          <w:szCs w:val="22"/>
          <w:vertAlign w:val="subscript"/>
          <w:lang w:val="en-GB"/>
        </w:rPr>
        <w:t>c</w:t>
      </w:r>
      <w:proofErr w:type="spellEnd"/>
      <w:r w:rsidR="0093719D" w:rsidRPr="00565C8E">
        <w:rPr>
          <w:sz w:val="22"/>
          <w:szCs w:val="22"/>
          <w:lang w:val="en-GB"/>
        </w:rPr>
        <w:t xml:space="preserve"> = </w:t>
      </w:r>
      <w:r w:rsidR="007D089A" w:rsidRPr="00565C8E">
        <w:rPr>
          <w:sz w:val="22"/>
          <w:szCs w:val="22"/>
          <w:lang w:val="en-GB"/>
        </w:rPr>
        <w:t>10%t.</w:t>
      </w:r>
    </w:p>
    <w:p w14:paraId="75EC929E" w14:textId="50ABC321" w:rsidR="005F6F8F" w:rsidRDefault="005F6F8F" w:rsidP="008422E4">
      <w:pPr>
        <w:spacing w:line="240" w:lineRule="auto"/>
        <w:ind w:firstLine="284"/>
        <w:jc w:val="both"/>
        <w:rPr>
          <w:sz w:val="22"/>
          <w:szCs w:val="22"/>
          <w:lang w:val="en-GB"/>
        </w:rPr>
      </w:pPr>
      <w:r w:rsidRPr="00565C8E">
        <w:rPr>
          <w:sz w:val="22"/>
          <w:szCs w:val="22"/>
          <w:lang w:val="en-GB"/>
        </w:rPr>
        <w:t xml:space="preserve">Further research was conducted on thin sheets with </w:t>
      </w:r>
      <w:r w:rsidR="002F5780">
        <w:rPr>
          <w:sz w:val="22"/>
          <w:szCs w:val="22"/>
          <w:lang w:val="en-GB"/>
        </w:rPr>
        <w:t>t = 0.3 mm thickness</w:t>
      </w:r>
      <w:r w:rsidR="00595E7C" w:rsidRPr="00565C8E">
        <w:rPr>
          <w:sz w:val="22"/>
          <w:szCs w:val="22"/>
          <w:lang w:val="en-GB"/>
        </w:rPr>
        <w:t xml:space="preserve">. </w:t>
      </w:r>
      <w:r w:rsidRPr="00565C8E">
        <w:rPr>
          <w:sz w:val="22"/>
          <w:szCs w:val="22"/>
          <w:lang w:val="en-GB"/>
        </w:rPr>
        <w:t xml:space="preserve">For these thinner materials, the selection of cutting clearance is critically dependent on the cutting speed. The experiments </w:t>
      </w:r>
      <w:r w:rsidR="002F5780">
        <w:rPr>
          <w:sz w:val="22"/>
          <w:szCs w:val="22"/>
          <w:lang w:val="en-GB"/>
        </w:rPr>
        <w:t>used circular shears and us</w:t>
      </w:r>
      <w:r w:rsidRPr="00565C8E">
        <w:rPr>
          <w:sz w:val="22"/>
          <w:szCs w:val="22"/>
          <w:lang w:val="en-GB"/>
        </w:rPr>
        <w:t>ed ET 110-30LS electrical steel as the test material.</w:t>
      </w:r>
    </w:p>
    <w:p w14:paraId="7392CD4F" w14:textId="77777777" w:rsidR="00565C8E" w:rsidRPr="00565C8E" w:rsidRDefault="00565C8E" w:rsidP="00565C8E">
      <w:pPr>
        <w:spacing w:line="240" w:lineRule="auto"/>
        <w:ind w:firstLine="284"/>
        <w:jc w:val="both"/>
        <w:rPr>
          <w:sz w:val="22"/>
          <w:szCs w:val="22"/>
          <w:lang w:val="en-GB"/>
        </w:rPr>
      </w:pPr>
    </w:p>
    <w:p w14:paraId="0FC1B295" w14:textId="77777777" w:rsidR="00A5329F" w:rsidRPr="00565C8E" w:rsidRDefault="00742AC0" w:rsidP="00BC4D2F">
      <w:pPr>
        <w:spacing w:line="240" w:lineRule="auto"/>
        <w:ind w:firstLine="284"/>
        <w:rPr>
          <w:sz w:val="22"/>
          <w:lang w:val="en-GB"/>
        </w:rPr>
      </w:pPr>
      <w:r w:rsidRPr="00565C8E">
        <w:rPr>
          <w:noProof/>
          <w:sz w:val="22"/>
          <w:lang w:val="en-GB"/>
        </w:rPr>
        <w:drawing>
          <wp:inline distT="0" distB="0" distL="0" distR="0" wp14:anchorId="4E227A4F" wp14:editId="1BBB1114">
            <wp:extent cx="3111855" cy="2373607"/>
            <wp:effectExtent l="1905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3111995" cy="2373714"/>
                    </a:xfrm>
                    <a:prstGeom prst="rect">
                      <a:avLst/>
                    </a:prstGeom>
                    <a:noFill/>
                    <a:ln w="9525">
                      <a:noFill/>
                      <a:miter lim="800000"/>
                      <a:headEnd/>
                      <a:tailEnd/>
                    </a:ln>
                  </pic:spPr>
                </pic:pic>
              </a:graphicData>
            </a:graphic>
          </wp:inline>
        </w:drawing>
      </w:r>
      <w:r w:rsidR="00BC4D2F" w:rsidRPr="00565C8E">
        <w:rPr>
          <w:noProof/>
          <w:sz w:val="22"/>
          <w:lang w:val="en-GB"/>
        </w:rPr>
        <w:drawing>
          <wp:inline distT="0" distB="0" distL="0" distR="0" wp14:anchorId="728AE0B6" wp14:editId="54DBAC03">
            <wp:extent cx="2709519" cy="1182266"/>
            <wp:effectExtent l="19050" t="0" r="0" b="0"/>
            <wp:docPr id="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2711964" cy="1183333"/>
                    </a:xfrm>
                    <a:prstGeom prst="rect">
                      <a:avLst/>
                    </a:prstGeom>
                    <a:noFill/>
                    <a:ln w="9525">
                      <a:noFill/>
                      <a:miter lim="800000"/>
                      <a:headEnd/>
                      <a:tailEnd/>
                    </a:ln>
                  </pic:spPr>
                </pic:pic>
              </a:graphicData>
            </a:graphic>
          </wp:inline>
        </w:drawing>
      </w:r>
    </w:p>
    <w:p w14:paraId="14ECC949" w14:textId="0681EA2C" w:rsidR="00742AC0" w:rsidRPr="00565C8E" w:rsidRDefault="00742AC0" w:rsidP="008422E4">
      <w:pPr>
        <w:pStyle w:val="Rrys"/>
      </w:pPr>
      <w:r w:rsidRPr="00565C8E">
        <w:rPr>
          <w:b/>
        </w:rPr>
        <w:t>Fig. 6.</w:t>
      </w:r>
      <w:r w:rsidRPr="008422E4">
        <w:rPr>
          <w:bCs/>
        </w:rPr>
        <w:t xml:space="preserve"> </w:t>
      </w:r>
      <w:proofErr w:type="spellStart"/>
      <w:r w:rsidRPr="00565C8E">
        <w:t>Experimental</w:t>
      </w:r>
      <w:proofErr w:type="spellEnd"/>
      <w:r w:rsidRPr="00565C8E">
        <w:t xml:space="preserve"> test stand</w:t>
      </w:r>
      <w:r w:rsidR="00BC4D2F" w:rsidRPr="00565C8E">
        <w:t xml:space="preserve"> for </w:t>
      </w:r>
      <w:proofErr w:type="spellStart"/>
      <w:r w:rsidR="00BC4D2F" w:rsidRPr="00565C8E">
        <w:t>thin</w:t>
      </w:r>
      <w:proofErr w:type="spellEnd"/>
      <w:r w:rsidR="00BC4D2F" w:rsidRPr="00565C8E">
        <w:t xml:space="preserve"> </w:t>
      </w:r>
      <w:proofErr w:type="spellStart"/>
      <w:r w:rsidR="00BC4D2F" w:rsidRPr="00565C8E">
        <w:t>sheets</w:t>
      </w:r>
      <w:proofErr w:type="spellEnd"/>
      <w:r w:rsidR="00BC4D2F" w:rsidRPr="00565C8E">
        <w:t xml:space="preserve"> </w:t>
      </w:r>
      <w:proofErr w:type="spellStart"/>
      <w:r w:rsidR="00BC4D2F" w:rsidRPr="00565C8E">
        <w:t>cutting</w:t>
      </w:r>
      <w:proofErr w:type="spellEnd"/>
      <w:r w:rsidRPr="00565C8E">
        <w:t xml:space="preserve">: 1 – </w:t>
      </w:r>
      <w:proofErr w:type="spellStart"/>
      <w:r w:rsidRPr="00565C8E">
        <w:t>engine</w:t>
      </w:r>
      <w:proofErr w:type="spellEnd"/>
      <w:r w:rsidRPr="00565C8E">
        <w:t xml:space="preserve">, 2 – </w:t>
      </w:r>
      <w:r w:rsidRPr="00565C8E">
        <w:rPr>
          <w:rStyle w:val="y2iqfc"/>
          <w:lang w:val="en-GB"/>
        </w:rPr>
        <w:t xml:space="preserve">electrical system, 3 – drive pedal, 4 </w:t>
      </w:r>
      <w:r w:rsidR="008422E4">
        <w:rPr>
          <w:rStyle w:val="y2iqfc"/>
          <w:lang w:val="en-GB"/>
        </w:rPr>
        <w:t>–</w:t>
      </w:r>
      <w:r w:rsidRPr="00565C8E">
        <w:rPr>
          <w:rStyle w:val="y2iqfc"/>
          <w:lang w:val="en-GB"/>
        </w:rPr>
        <w:t xml:space="preserve"> threaded socket with a scale for adjusting the cutting clearance, 5 </w:t>
      </w:r>
      <w:r w:rsidR="008422E4">
        <w:rPr>
          <w:rStyle w:val="y2iqfc"/>
          <w:lang w:val="en-GB"/>
        </w:rPr>
        <w:t>–</w:t>
      </w:r>
      <w:r w:rsidRPr="00565C8E">
        <w:rPr>
          <w:rStyle w:val="y2iqfc"/>
          <w:lang w:val="en-GB"/>
        </w:rPr>
        <w:t xml:space="preserve"> cutting speed regulator, 6 </w:t>
      </w:r>
      <w:r w:rsidR="008422E4">
        <w:rPr>
          <w:rStyle w:val="y2iqfc"/>
          <w:lang w:val="en-GB"/>
        </w:rPr>
        <w:t>–</w:t>
      </w:r>
      <w:r w:rsidRPr="00565C8E">
        <w:rPr>
          <w:rStyle w:val="y2iqfc"/>
          <w:lang w:val="en-GB"/>
        </w:rPr>
        <w:t xml:space="preserve"> sheet stabili</w:t>
      </w:r>
      <w:r w:rsidR="002F5780">
        <w:rPr>
          <w:rStyle w:val="y2iqfc"/>
          <w:lang w:val="en-GB"/>
        </w:rPr>
        <w:t>s</w:t>
      </w:r>
      <w:r w:rsidRPr="00565C8E">
        <w:rPr>
          <w:rStyle w:val="y2iqfc"/>
          <w:lang w:val="en-GB"/>
        </w:rPr>
        <w:t>er (</w:t>
      </w:r>
      <w:proofErr w:type="spellStart"/>
      <w:r w:rsidRPr="00565C8E">
        <w:t>needle</w:t>
      </w:r>
      <w:proofErr w:type="spellEnd"/>
      <w:r w:rsidRPr="00565C8E">
        <w:t xml:space="preserve">), 7 </w:t>
      </w:r>
      <w:r w:rsidR="008422E4">
        <w:t>–</w:t>
      </w:r>
      <w:r w:rsidRPr="00565C8E">
        <w:t xml:space="preserve"> </w:t>
      </w:r>
      <w:r w:rsidRPr="00565C8E">
        <w:rPr>
          <w:rStyle w:val="y2iqfc"/>
          <w:lang w:val="en-GB"/>
        </w:rPr>
        <w:t xml:space="preserve">high-speed camera, 8 </w:t>
      </w:r>
      <w:r w:rsidR="008422E4">
        <w:rPr>
          <w:rStyle w:val="y2iqfc"/>
          <w:lang w:val="en-GB"/>
        </w:rPr>
        <w:t>–</w:t>
      </w:r>
      <w:r w:rsidRPr="00565C8E">
        <w:rPr>
          <w:rStyle w:val="y2iqfc"/>
          <w:lang w:val="en-GB"/>
        </w:rPr>
        <w:t xml:space="preserve"> knife overlap regulator, 9 </w:t>
      </w:r>
      <w:r w:rsidR="008422E4">
        <w:rPr>
          <w:rStyle w:val="y2iqfc"/>
          <w:lang w:val="en-GB"/>
        </w:rPr>
        <w:t>–</w:t>
      </w:r>
      <w:r w:rsidRPr="00565C8E">
        <w:rPr>
          <w:rStyle w:val="y2iqfc"/>
          <w:lang w:val="en-GB"/>
        </w:rPr>
        <w:t xml:space="preserve"> scale for determining the diameter of cut discs for curvilinear outlines, 10</w:t>
      </w:r>
      <w:r w:rsidR="008422E4">
        <w:rPr>
          <w:rStyle w:val="y2iqfc"/>
          <w:lang w:val="en-GB"/>
        </w:rPr>
        <w:t> –</w:t>
      </w:r>
      <w:r w:rsidRPr="00565C8E">
        <w:rPr>
          <w:rStyle w:val="y2iqfc"/>
          <w:lang w:val="en-GB"/>
        </w:rPr>
        <w:t xml:space="preserve"> </w:t>
      </w:r>
      <w:r w:rsidRPr="005C17BC">
        <w:rPr>
          <w:rStyle w:val="y2iqfc"/>
          <w:spacing w:val="-4"/>
          <w:lang w:val="en-GB"/>
        </w:rPr>
        <w:t xml:space="preserve">LED lamp, 11 </w:t>
      </w:r>
      <w:r w:rsidR="008422E4" w:rsidRPr="005C17BC">
        <w:rPr>
          <w:rStyle w:val="y2iqfc"/>
          <w:spacing w:val="-4"/>
          <w:lang w:val="en-GB"/>
        </w:rPr>
        <w:t>–</w:t>
      </w:r>
      <w:r w:rsidRPr="005C17BC">
        <w:rPr>
          <w:rStyle w:val="y2iqfc"/>
          <w:spacing w:val="-4"/>
          <w:lang w:val="en-GB"/>
        </w:rPr>
        <w:t xml:space="preserve"> auxiliary screen for recording and analysis, 12 </w:t>
      </w:r>
      <w:r w:rsidR="008422E4" w:rsidRPr="005C17BC">
        <w:rPr>
          <w:rStyle w:val="y2iqfc"/>
          <w:spacing w:val="-4"/>
          <w:lang w:val="en-GB"/>
        </w:rPr>
        <w:t>–</w:t>
      </w:r>
      <w:r w:rsidRPr="005C17BC">
        <w:rPr>
          <w:rStyle w:val="y2iqfc"/>
          <w:spacing w:val="-4"/>
          <w:lang w:val="en-GB"/>
        </w:rPr>
        <w:t xml:space="preserve"> computer workstation for archiving measurement data</w:t>
      </w:r>
    </w:p>
    <w:p w14:paraId="5AF2B01D" w14:textId="77777777" w:rsidR="00742AC0" w:rsidRPr="00565C8E" w:rsidRDefault="00742AC0" w:rsidP="008422E4">
      <w:pPr>
        <w:spacing w:line="240" w:lineRule="auto"/>
        <w:ind w:firstLine="284"/>
        <w:jc w:val="both"/>
        <w:rPr>
          <w:sz w:val="22"/>
          <w:lang w:val="en-GB"/>
        </w:rPr>
      </w:pPr>
    </w:p>
    <w:p w14:paraId="2B5B2406" w14:textId="481B700B" w:rsidR="0028417A" w:rsidRPr="00565C8E" w:rsidRDefault="0028417A" w:rsidP="0028417A">
      <w:pPr>
        <w:pStyle w:val="ReferencesL-MAG"/>
        <w:spacing w:after="120"/>
        <w:ind w:left="272" w:hanging="272"/>
        <w:rPr>
          <w:sz w:val="20"/>
          <w:szCs w:val="20"/>
          <w:lang w:val="en-GB"/>
        </w:rPr>
      </w:pPr>
      <w:r w:rsidRPr="00565C8E">
        <w:rPr>
          <w:b/>
          <w:sz w:val="20"/>
          <w:szCs w:val="20"/>
          <w:lang w:val="en-GB"/>
        </w:rPr>
        <w:t>Table 1.</w:t>
      </w:r>
      <w:r w:rsidRPr="00565C8E">
        <w:rPr>
          <w:sz w:val="20"/>
          <w:szCs w:val="20"/>
          <w:lang w:val="en-GB"/>
        </w:rPr>
        <w:t xml:space="preserve"> The ranges of the variability of the studied factors</w:t>
      </w:r>
    </w:p>
    <w:tbl>
      <w:tblPr>
        <w:tblStyle w:val="Tabela-Siatka"/>
        <w:tblW w:w="0" w:type="auto"/>
        <w:jc w:val="center"/>
        <w:tblLook w:val="04A0" w:firstRow="1" w:lastRow="0" w:firstColumn="1" w:lastColumn="0" w:noHBand="0" w:noVBand="1"/>
      </w:tblPr>
      <w:tblGrid>
        <w:gridCol w:w="2325"/>
        <w:gridCol w:w="1347"/>
      </w:tblGrid>
      <w:tr w:rsidR="002350D1" w:rsidRPr="00565C8E" w14:paraId="7F7ECBEF" w14:textId="77777777" w:rsidTr="005C17BC">
        <w:trPr>
          <w:trHeight w:val="227"/>
          <w:jc w:val="center"/>
        </w:trPr>
        <w:tc>
          <w:tcPr>
            <w:tcW w:w="0" w:type="auto"/>
            <w:shd w:val="clear" w:color="auto" w:fill="auto"/>
            <w:vAlign w:val="center"/>
          </w:tcPr>
          <w:p w14:paraId="6281CBB3" w14:textId="77777777" w:rsidR="0028417A" w:rsidRPr="00565C8E" w:rsidRDefault="0028417A" w:rsidP="000576D0">
            <w:pPr>
              <w:pStyle w:val="MDPI42tablebody"/>
              <w:rPr>
                <w:rFonts w:ascii="Times New Roman" w:hAnsi="Times New Roman"/>
                <w:bCs/>
                <w:color w:val="auto"/>
                <w:sz w:val="22"/>
                <w:szCs w:val="22"/>
                <w:lang w:val="en-GB"/>
              </w:rPr>
            </w:pPr>
            <w:r w:rsidRPr="00565C8E">
              <w:rPr>
                <w:rFonts w:ascii="Times New Roman" w:hAnsi="Times New Roman"/>
                <w:color w:val="auto"/>
                <w:sz w:val="22"/>
                <w:szCs w:val="22"/>
                <w:lang w:val="en-GB"/>
              </w:rPr>
              <w:t xml:space="preserve">Horizontal clearance, </w:t>
            </w:r>
            <w:proofErr w:type="spellStart"/>
            <w:r w:rsidRPr="00565C8E">
              <w:rPr>
                <w:rFonts w:ascii="Times New Roman" w:hAnsi="Times New Roman"/>
                <w:color w:val="auto"/>
                <w:sz w:val="22"/>
                <w:szCs w:val="22"/>
                <w:lang w:val="en-GB"/>
              </w:rPr>
              <w:t>h</w:t>
            </w:r>
            <w:r w:rsidRPr="00565C8E">
              <w:rPr>
                <w:rFonts w:ascii="Times New Roman" w:hAnsi="Times New Roman"/>
                <w:color w:val="auto"/>
                <w:sz w:val="22"/>
                <w:szCs w:val="22"/>
                <w:vertAlign w:val="subscript"/>
                <w:lang w:val="en-GB"/>
              </w:rPr>
              <w:t>c</w:t>
            </w:r>
            <w:proofErr w:type="spellEnd"/>
          </w:p>
        </w:tc>
        <w:tc>
          <w:tcPr>
            <w:tcW w:w="0" w:type="auto"/>
            <w:shd w:val="clear" w:color="auto" w:fill="auto"/>
            <w:vAlign w:val="center"/>
          </w:tcPr>
          <w:p w14:paraId="287083D8" w14:textId="48B06EAE" w:rsidR="0028417A" w:rsidRPr="00565C8E" w:rsidRDefault="0028417A" w:rsidP="000576D0">
            <w:pPr>
              <w:pStyle w:val="MDPI42tablebody"/>
              <w:rPr>
                <w:rFonts w:ascii="Times New Roman" w:hAnsi="Times New Roman"/>
                <w:bCs/>
                <w:color w:val="auto"/>
                <w:sz w:val="22"/>
                <w:szCs w:val="22"/>
                <w:lang w:val="en-GB"/>
              </w:rPr>
            </w:pPr>
            <w:r w:rsidRPr="00565C8E">
              <w:rPr>
                <w:rFonts w:ascii="Times New Roman" w:hAnsi="Times New Roman"/>
                <w:color w:val="auto"/>
                <w:sz w:val="22"/>
                <w:szCs w:val="22"/>
                <w:lang w:val="en-GB"/>
              </w:rPr>
              <w:t>0.02</w:t>
            </w:r>
            <w:r w:rsidR="008422E4">
              <w:rPr>
                <w:rFonts w:ascii="Times New Roman" w:hAnsi="Times New Roman"/>
                <w:color w:val="auto"/>
                <w:sz w:val="22"/>
                <w:szCs w:val="22"/>
                <w:lang w:val="en-GB"/>
              </w:rPr>
              <w:t>-</w:t>
            </w:r>
            <w:r w:rsidRPr="00565C8E">
              <w:rPr>
                <w:rFonts w:ascii="Times New Roman" w:hAnsi="Times New Roman"/>
                <w:color w:val="auto"/>
                <w:sz w:val="22"/>
                <w:szCs w:val="22"/>
                <w:lang w:val="en-GB"/>
              </w:rPr>
              <w:t>0.1 mm</w:t>
            </w:r>
          </w:p>
        </w:tc>
      </w:tr>
      <w:tr w:rsidR="002350D1" w:rsidRPr="00565C8E" w14:paraId="6352C6E3" w14:textId="77777777" w:rsidTr="005C17BC">
        <w:trPr>
          <w:trHeight w:val="227"/>
          <w:jc w:val="center"/>
        </w:trPr>
        <w:tc>
          <w:tcPr>
            <w:tcW w:w="0" w:type="auto"/>
            <w:shd w:val="clear" w:color="auto" w:fill="auto"/>
            <w:vAlign w:val="center"/>
          </w:tcPr>
          <w:p w14:paraId="3E628131" w14:textId="77777777" w:rsidR="0028417A" w:rsidRPr="00565C8E" w:rsidRDefault="0028417A" w:rsidP="000576D0">
            <w:pPr>
              <w:pStyle w:val="MDPI42tablebody"/>
              <w:rPr>
                <w:rFonts w:ascii="Times New Roman" w:hAnsi="Times New Roman"/>
                <w:bCs/>
                <w:color w:val="auto"/>
                <w:sz w:val="22"/>
                <w:szCs w:val="22"/>
                <w:lang w:val="en-GB"/>
              </w:rPr>
            </w:pPr>
            <w:r w:rsidRPr="00565C8E">
              <w:rPr>
                <w:rFonts w:ascii="Times New Roman" w:hAnsi="Times New Roman"/>
                <w:color w:val="auto"/>
                <w:sz w:val="22"/>
                <w:szCs w:val="22"/>
                <w:lang w:val="en-GB"/>
              </w:rPr>
              <w:t>Vertical clearance, c</w:t>
            </w:r>
            <w:r w:rsidRPr="00565C8E">
              <w:rPr>
                <w:rFonts w:ascii="Times New Roman" w:hAnsi="Times New Roman"/>
                <w:color w:val="auto"/>
                <w:sz w:val="22"/>
                <w:szCs w:val="22"/>
                <w:vertAlign w:val="subscript"/>
                <w:lang w:val="en-GB"/>
              </w:rPr>
              <w:t>v</w:t>
            </w:r>
          </w:p>
        </w:tc>
        <w:tc>
          <w:tcPr>
            <w:tcW w:w="0" w:type="auto"/>
            <w:shd w:val="clear" w:color="auto" w:fill="auto"/>
            <w:vAlign w:val="center"/>
          </w:tcPr>
          <w:p w14:paraId="640307E5" w14:textId="77777777" w:rsidR="0028417A" w:rsidRPr="00565C8E" w:rsidRDefault="0028417A" w:rsidP="000576D0">
            <w:pPr>
              <w:pStyle w:val="MDPI42tablebody"/>
              <w:rPr>
                <w:rFonts w:ascii="Times New Roman" w:hAnsi="Times New Roman"/>
                <w:bCs/>
                <w:color w:val="auto"/>
                <w:sz w:val="22"/>
                <w:szCs w:val="22"/>
                <w:lang w:val="en-GB"/>
              </w:rPr>
            </w:pPr>
            <w:r w:rsidRPr="00565C8E">
              <w:rPr>
                <w:rFonts w:ascii="Times New Roman" w:hAnsi="Times New Roman"/>
                <w:color w:val="auto"/>
                <w:sz w:val="22"/>
                <w:szCs w:val="22"/>
                <w:lang w:val="en-GB"/>
              </w:rPr>
              <w:t>0.1 mm</w:t>
            </w:r>
          </w:p>
        </w:tc>
      </w:tr>
      <w:tr w:rsidR="002350D1" w:rsidRPr="00565C8E" w14:paraId="33AB8788" w14:textId="77777777" w:rsidTr="005C17BC">
        <w:trPr>
          <w:trHeight w:val="227"/>
          <w:jc w:val="center"/>
        </w:trPr>
        <w:tc>
          <w:tcPr>
            <w:tcW w:w="0" w:type="auto"/>
            <w:shd w:val="clear" w:color="auto" w:fill="auto"/>
            <w:vAlign w:val="center"/>
          </w:tcPr>
          <w:p w14:paraId="79A4E57A" w14:textId="77777777" w:rsidR="0028417A" w:rsidRPr="00565C8E" w:rsidRDefault="0028417A" w:rsidP="000576D0">
            <w:pPr>
              <w:pStyle w:val="MDPI42tablebody"/>
              <w:rPr>
                <w:rFonts w:ascii="Times New Roman" w:hAnsi="Times New Roman"/>
                <w:color w:val="auto"/>
                <w:sz w:val="22"/>
                <w:szCs w:val="22"/>
                <w:lang w:val="en-GB"/>
              </w:rPr>
            </w:pPr>
            <w:r w:rsidRPr="00565C8E">
              <w:rPr>
                <w:rFonts w:ascii="Times New Roman" w:hAnsi="Times New Roman"/>
                <w:color w:val="auto"/>
                <w:sz w:val="22"/>
                <w:szCs w:val="22"/>
                <w:lang w:val="en-GB"/>
              </w:rPr>
              <w:t>Slitting velocity, v</w:t>
            </w:r>
          </w:p>
        </w:tc>
        <w:tc>
          <w:tcPr>
            <w:tcW w:w="0" w:type="auto"/>
            <w:shd w:val="clear" w:color="auto" w:fill="auto"/>
            <w:vAlign w:val="center"/>
          </w:tcPr>
          <w:p w14:paraId="4604728E" w14:textId="26D5079C" w:rsidR="0028417A" w:rsidRPr="00565C8E" w:rsidRDefault="0028417A" w:rsidP="000576D0">
            <w:pPr>
              <w:pStyle w:val="MDPI42tablebody"/>
              <w:rPr>
                <w:rFonts w:ascii="Times New Roman" w:hAnsi="Times New Roman"/>
                <w:color w:val="auto"/>
                <w:sz w:val="22"/>
                <w:szCs w:val="22"/>
                <w:lang w:val="en-GB"/>
              </w:rPr>
            </w:pPr>
            <w:r w:rsidRPr="00565C8E">
              <w:rPr>
                <w:rFonts w:ascii="Times New Roman" w:hAnsi="Times New Roman"/>
                <w:color w:val="auto"/>
                <w:sz w:val="22"/>
                <w:szCs w:val="22"/>
                <w:lang w:val="en-GB"/>
              </w:rPr>
              <w:t>3</w:t>
            </w:r>
            <w:r w:rsidR="008422E4">
              <w:rPr>
                <w:rFonts w:ascii="Times New Roman" w:hAnsi="Times New Roman"/>
                <w:color w:val="auto"/>
                <w:sz w:val="22"/>
                <w:szCs w:val="22"/>
                <w:lang w:val="en-GB"/>
              </w:rPr>
              <w:t>-</w:t>
            </w:r>
            <w:r w:rsidRPr="00565C8E">
              <w:rPr>
                <w:rFonts w:ascii="Times New Roman" w:hAnsi="Times New Roman"/>
                <w:color w:val="auto"/>
                <w:sz w:val="22"/>
                <w:szCs w:val="22"/>
                <w:lang w:val="en-GB"/>
              </w:rPr>
              <w:t>24 m/min</w:t>
            </w:r>
          </w:p>
        </w:tc>
      </w:tr>
      <w:tr w:rsidR="00565C8E" w:rsidRPr="00565C8E" w14:paraId="38CAD230" w14:textId="77777777" w:rsidTr="005C17BC">
        <w:trPr>
          <w:trHeight w:val="227"/>
          <w:jc w:val="center"/>
        </w:trPr>
        <w:tc>
          <w:tcPr>
            <w:tcW w:w="0" w:type="auto"/>
            <w:shd w:val="clear" w:color="auto" w:fill="auto"/>
            <w:vAlign w:val="center"/>
          </w:tcPr>
          <w:p w14:paraId="567B2CFE" w14:textId="77777777" w:rsidR="0028417A" w:rsidRPr="00565C8E" w:rsidRDefault="0028417A" w:rsidP="000576D0">
            <w:pPr>
              <w:pStyle w:val="MDPI42tablebody"/>
              <w:rPr>
                <w:rFonts w:ascii="Times New Roman" w:hAnsi="Times New Roman"/>
                <w:color w:val="auto"/>
                <w:sz w:val="22"/>
                <w:szCs w:val="22"/>
                <w:lang w:val="en-GB"/>
              </w:rPr>
            </w:pPr>
            <w:r w:rsidRPr="00565C8E">
              <w:rPr>
                <w:rFonts w:ascii="Times New Roman" w:hAnsi="Times New Roman"/>
                <w:color w:val="auto"/>
                <w:sz w:val="22"/>
                <w:szCs w:val="22"/>
                <w:lang w:val="en-GB"/>
              </w:rPr>
              <w:t>Rake angle, α</w:t>
            </w:r>
          </w:p>
        </w:tc>
        <w:tc>
          <w:tcPr>
            <w:tcW w:w="0" w:type="auto"/>
            <w:shd w:val="clear" w:color="auto" w:fill="auto"/>
            <w:vAlign w:val="center"/>
          </w:tcPr>
          <w:p w14:paraId="4E79FC24" w14:textId="51C0C1E0" w:rsidR="0028417A" w:rsidRPr="00565C8E" w:rsidRDefault="0028417A" w:rsidP="000576D0">
            <w:pPr>
              <w:pStyle w:val="MDPI42tablebody"/>
              <w:rPr>
                <w:rFonts w:ascii="Times New Roman" w:hAnsi="Times New Roman"/>
                <w:color w:val="auto"/>
                <w:sz w:val="22"/>
                <w:szCs w:val="22"/>
                <w:lang w:val="en-GB"/>
              </w:rPr>
            </w:pPr>
            <w:r w:rsidRPr="00565C8E">
              <w:rPr>
                <w:rFonts w:ascii="Times New Roman" w:hAnsi="Times New Roman"/>
                <w:color w:val="auto"/>
                <w:sz w:val="22"/>
                <w:szCs w:val="22"/>
                <w:lang w:val="en-GB"/>
              </w:rPr>
              <w:t>5</w:t>
            </w:r>
            <w:r w:rsidR="008422E4">
              <w:rPr>
                <w:rFonts w:ascii="Times New Roman" w:hAnsi="Times New Roman"/>
                <w:color w:val="auto"/>
                <w:sz w:val="22"/>
                <w:szCs w:val="22"/>
                <w:lang w:val="en-GB"/>
              </w:rPr>
              <w:t>-</w:t>
            </w:r>
            <w:r w:rsidRPr="00565C8E">
              <w:rPr>
                <w:rFonts w:ascii="Times New Roman" w:hAnsi="Times New Roman"/>
                <w:color w:val="auto"/>
                <w:sz w:val="22"/>
                <w:szCs w:val="22"/>
                <w:lang w:val="en-GB"/>
              </w:rPr>
              <w:t>40°</w:t>
            </w:r>
          </w:p>
        </w:tc>
      </w:tr>
    </w:tbl>
    <w:p w14:paraId="57EE3E7F" w14:textId="77777777" w:rsidR="00A5329F" w:rsidRPr="00565C8E" w:rsidRDefault="00A5329F" w:rsidP="00996B25">
      <w:pPr>
        <w:spacing w:line="240" w:lineRule="auto"/>
        <w:ind w:firstLine="284"/>
        <w:jc w:val="both"/>
        <w:rPr>
          <w:sz w:val="22"/>
          <w:lang w:val="en-GB"/>
        </w:rPr>
      </w:pPr>
    </w:p>
    <w:p w14:paraId="69E07DC7" w14:textId="6B83C856" w:rsidR="005F6F8F" w:rsidRPr="005C17BC" w:rsidRDefault="005F6F8F" w:rsidP="005F6F8F">
      <w:pPr>
        <w:spacing w:line="240" w:lineRule="auto"/>
        <w:ind w:firstLine="284"/>
        <w:jc w:val="both"/>
        <w:rPr>
          <w:spacing w:val="-2"/>
          <w:kern w:val="22"/>
          <w:sz w:val="22"/>
          <w:szCs w:val="22"/>
          <w:lang w:val="en-GB"/>
        </w:rPr>
      </w:pPr>
      <w:r w:rsidRPr="005C17BC">
        <w:rPr>
          <w:spacing w:val="-2"/>
          <w:kern w:val="22"/>
          <w:sz w:val="22"/>
          <w:szCs w:val="22"/>
          <w:lang w:val="en-GB"/>
        </w:rPr>
        <w:t>The research results indicate that utili</w:t>
      </w:r>
      <w:r w:rsidR="002F5780" w:rsidRPr="005C17BC">
        <w:rPr>
          <w:spacing w:val="-2"/>
          <w:kern w:val="22"/>
          <w:sz w:val="22"/>
          <w:szCs w:val="22"/>
          <w:lang w:val="en-GB"/>
        </w:rPr>
        <w:t>s</w:t>
      </w:r>
      <w:r w:rsidRPr="005C17BC">
        <w:rPr>
          <w:spacing w:val="-2"/>
          <w:kern w:val="22"/>
          <w:sz w:val="22"/>
          <w:szCs w:val="22"/>
          <w:lang w:val="en-GB"/>
        </w:rPr>
        <w:t>ing clearances exceeding</w:t>
      </w:r>
      <w:r w:rsidR="00591BB7" w:rsidRPr="005C17BC">
        <w:rPr>
          <w:spacing w:val="-2"/>
          <w:kern w:val="22"/>
          <w:sz w:val="22"/>
          <w:szCs w:val="22"/>
          <w:lang w:val="en-GB"/>
        </w:rPr>
        <w:t xml:space="preserve"> </w:t>
      </w:r>
      <w:proofErr w:type="spellStart"/>
      <w:r w:rsidR="00591BB7" w:rsidRPr="005C17BC">
        <w:rPr>
          <w:spacing w:val="-2"/>
          <w:kern w:val="22"/>
          <w:sz w:val="22"/>
          <w:szCs w:val="22"/>
          <w:lang w:val="en-GB"/>
        </w:rPr>
        <w:t>h</w:t>
      </w:r>
      <w:r w:rsidR="00591BB7" w:rsidRPr="005C17BC">
        <w:rPr>
          <w:spacing w:val="-2"/>
          <w:kern w:val="22"/>
          <w:sz w:val="22"/>
          <w:szCs w:val="22"/>
          <w:vertAlign w:val="subscript"/>
          <w:lang w:val="en-GB"/>
        </w:rPr>
        <w:t>c</w:t>
      </w:r>
      <w:proofErr w:type="spellEnd"/>
      <w:r w:rsidR="00591BB7" w:rsidRPr="005C17BC">
        <w:rPr>
          <w:spacing w:val="-2"/>
          <w:kern w:val="22"/>
          <w:sz w:val="22"/>
          <w:szCs w:val="22"/>
          <w:lang w:val="en-GB"/>
        </w:rPr>
        <w:t xml:space="preserve"> = 0.06 mm causes a significant increase in burr height, regardless of the cutting speed (Fig. 7). </w:t>
      </w:r>
      <w:r w:rsidRPr="005C17BC">
        <w:rPr>
          <w:spacing w:val="-2"/>
          <w:kern w:val="22"/>
          <w:sz w:val="22"/>
          <w:szCs w:val="22"/>
          <w:lang w:val="en-GB"/>
        </w:rPr>
        <w:t>This may be due to a decrease in the stability of the flow and cracking processes, which results in a reduction in the width of the sliding fracture while simultaneously increasing the width of the separation fracture and the height of the burr. When the clearance exceeds the allowable limits, it leads to an excessive concentration of the bending moment within the cutting zone. This not only exacerbates the formation of burrs but also can negatively affect the overall quality and integrity of the cut edge.</w:t>
      </w:r>
    </w:p>
    <w:p w14:paraId="64462DDB" w14:textId="1E311AD5" w:rsidR="00591BB7" w:rsidRPr="008422E4" w:rsidRDefault="002350D1" w:rsidP="005C17BC">
      <w:pPr>
        <w:spacing w:before="120" w:line="240" w:lineRule="auto"/>
        <w:ind w:firstLine="284"/>
        <w:jc w:val="center"/>
        <w:rPr>
          <w:bCs/>
          <w:sz w:val="22"/>
          <w:szCs w:val="22"/>
          <w:lang w:val="en-GB"/>
        </w:rPr>
      </w:pPr>
      <w:r w:rsidRPr="008422E4">
        <w:rPr>
          <w:bCs/>
          <w:noProof/>
          <w:sz w:val="22"/>
          <w:szCs w:val="22"/>
          <w:lang w:val="en-GB"/>
        </w:rPr>
        <mc:AlternateContent>
          <mc:Choice Requires="wps">
            <w:drawing>
              <wp:anchor distT="0" distB="0" distL="114300" distR="114300" simplePos="0" relativeHeight="254132224" behindDoc="0" locked="0" layoutInCell="1" allowOverlap="1" wp14:anchorId="0A62DFB6" wp14:editId="1CD478F5">
                <wp:simplePos x="0" y="0"/>
                <wp:positionH relativeFrom="column">
                  <wp:posOffset>2069465</wp:posOffset>
                </wp:positionH>
                <wp:positionV relativeFrom="paragraph">
                  <wp:posOffset>339725</wp:posOffset>
                </wp:positionV>
                <wp:extent cx="991870" cy="487045"/>
                <wp:effectExtent l="55880" t="10160" r="9525" b="55245"/>
                <wp:wrapNone/>
                <wp:docPr id="1954518514" name="Łącznik prosty 2122384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1870" cy="487045"/>
                        </a:xfrm>
                        <a:prstGeom prst="line">
                          <a:avLst/>
                        </a:prstGeom>
                        <a:noFill/>
                        <a:ln w="9525">
                          <a:solidFill>
                            <a:srgbClr val="0000FF"/>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DED55" id="Łącznik prosty 2122384403" o:spid="_x0000_s1026" style="position:absolute;flip:y;z-index:2541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5pt,26.75pt" to="241.0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" strokecolor="blue">
                <v:stroke startarrow="oval" startarrowwidth="narrow" startarrowlength="short"/>
              </v:line>
            </w:pict>
          </mc:Fallback>
        </mc:AlternateContent>
      </w:r>
      <w:r w:rsidRPr="008422E4">
        <w:rPr>
          <w:bCs/>
          <w:noProof/>
          <w:sz w:val="22"/>
          <w:szCs w:val="22"/>
          <w:lang w:val="en-GB"/>
        </w:rPr>
        <mc:AlternateContent>
          <mc:Choice Requires="wps">
            <w:drawing>
              <wp:anchor distT="0" distB="0" distL="114300" distR="114300" simplePos="0" relativeHeight="254133248" behindDoc="0" locked="0" layoutInCell="1" allowOverlap="1" wp14:anchorId="0E2CFCD2" wp14:editId="37296246">
                <wp:simplePos x="0" y="0"/>
                <wp:positionH relativeFrom="column">
                  <wp:posOffset>2680970</wp:posOffset>
                </wp:positionH>
                <wp:positionV relativeFrom="paragraph">
                  <wp:posOffset>173355</wp:posOffset>
                </wp:positionV>
                <wp:extent cx="748030" cy="166370"/>
                <wp:effectExtent l="10160" t="5715" r="13335" b="8890"/>
                <wp:wrapNone/>
                <wp:docPr id="1868700584" name="Pole tekstowe 2122384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66370"/>
                        </a:xfrm>
                        <a:prstGeom prst="rect">
                          <a:avLst/>
                        </a:prstGeom>
                        <a:noFill/>
                        <a:ln w="3175">
                          <a:solidFill>
                            <a:srgbClr val="2F5496"/>
                          </a:solidFill>
                          <a:miter lim="800000"/>
                          <a:headEnd/>
                          <a:tailEnd/>
                        </a:ln>
                        <a:extLst>
                          <a:ext uri="{909E8E84-426E-40DD-AFC4-6F175D3DCCD1}">
                            <a14:hiddenFill xmlns:a14="http://schemas.microsoft.com/office/drawing/2010/main">
                              <a:solidFill>
                                <a:srgbClr val="FFFFFF"/>
                              </a:solidFill>
                            </a14:hiddenFill>
                          </a:ext>
                        </a:extLst>
                      </wps:spPr>
                      <wps:txbx>
                        <w:txbxContent>
                          <w:p w14:paraId="3D9B712C" w14:textId="77777777" w:rsidR="000576D0" w:rsidRPr="00A740F0" w:rsidRDefault="000576D0" w:rsidP="00591BB7">
                            <w:pPr>
                              <w:rPr>
                                <w:sz w:val="16"/>
                                <w:szCs w:val="16"/>
                              </w:rPr>
                            </w:pPr>
                            <w:r>
                              <w:rPr>
                                <w:sz w:val="16"/>
                                <w:szCs w:val="16"/>
                              </w:rPr>
                              <w:t>h</w:t>
                            </w:r>
                            <w:r w:rsidRPr="00A740F0">
                              <w:rPr>
                                <w:sz w:val="16"/>
                                <w:szCs w:val="16"/>
                                <w:vertAlign w:val="subscript"/>
                              </w:rPr>
                              <w:t>z</w:t>
                            </w:r>
                            <w:r>
                              <w:rPr>
                                <w:sz w:val="16"/>
                                <w:szCs w:val="16"/>
                                <w:vertAlign w:val="subscript"/>
                              </w:rPr>
                              <w:t>max</w:t>
                            </w:r>
                            <w:r>
                              <w:rPr>
                                <w:sz w:val="16"/>
                                <w:szCs w:val="16"/>
                              </w:rPr>
                              <w:t xml:space="preserve">=113 </w:t>
                            </w:r>
                            <w:r>
                              <w:rPr>
                                <w:rFonts w:cstheme="minorHAnsi"/>
                                <w:sz w:val="16"/>
                                <w:szCs w:val="16"/>
                              </w:rPr>
                              <w:t>µ</w:t>
                            </w:r>
                            <w:r>
                              <w:rPr>
                                <w:sz w:val="16"/>
                                <w:szCs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CFCD2" id="Pole tekstowe 2122384404" o:spid="_x0000_s1059" type="#_x0000_t202" style="position:absolute;left:0;text-align:left;margin-left:211.1pt;margin-top:13.65pt;width:58.9pt;height:13.1pt;z-index:2541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" filled="f" strokecolor="#2f5496" strokeweight=".25pt">
                <v:textbox inset="0,0,0,0">
                  <w:txbxContent>
                    <w:p w14:paraId="3D9B712C" w14:textId="77777777" w:rsidR="000576D0" w:rsidRPr="00A740F0" w:rsidRDefault="000576D0" w:rsidP="00591BB7">
                      <w:pPr>
                        <w:rPr>
                          <w:sz w:val="16"/>
                          <w:szCs w:val="16"/>
                        </w:rPr>
                      </w:pPr>
                      <w:proofErr w:type="spellStart"/>
                      <w:r>
                        <w:rPr>
                          <w:sz w:val="16"/>
                          <w:szCs w:val="16"/>
                        </w:rPr>
                        <w:t>h</w:t>
                      </w:r>
                      <w:r w:rsidRPr="00A740F0">
                        <w:rPr>
                          <w:sz w:val="16"/>
                          <w:szCs w:val="16"/>
                          <w:vertAlign w:val="subscript"/>
                        </w:rPr>
                        <w:t>z</w:t>
                      </w:r>
                      <w:r>
                        <w:rPr>
                          <w:sz w:val="16"/>
                          <w:szCs w:val="16"/>
                          <w:vertAlign w:val="subscript"/>
                        </w:rPr>
                        <w:t>max</w:t>
                      </w:r>
                      <w:proofErr w:type="spellEnd"/>
                      <w:r>
                        <w:rPr>
                          <w:sz w:val="16"/>
                          <w:szCs w:val="16"/>
                        </w:rPr>
                        <w:t xml:space="preserve">=113 </w:t>
                      </w:r>
                      <w:r>
                        <w:rPr>
                          <w:rFonts w:cstheme="minorHAnsi"/>
                          <w:sz w:val="16"/>
                          <w:szCs w:val="16"/>
                        </w:rPr>
                        <w:t>µ</w:t>
                      </w:r>
                      <w:r>
                        <w:rPr>
                          <w:sz w:val="16"/>
                          <w:szCs w:val="16"/>
                        </w:rPr>
                        <w:t>m</w:t>
                      </w:r>
                    </w:p>
                  </w:txbxContent>
                </v:textbox>
              </v:shape>
            </w:pict>
          </mc:Fallback>
        </mc:AlternateContent>
      </w:r>
      <w:r w:rsidRPr="008422E4">
        <w:rPr>
          <w:bCs/>
          <w:noProof/>
          <w:sz w:val="22"/>
          <w:szCs w:val="22"/>
          <w:lang w:val="en-GB"/>
        </w:rPr>
        <mc:AlternateContent>
          <mc:Choice Requires="wps">
            <w:drawing>
              <wp:anchor distT="0" distB="0" distL="114300" distR="114300" simplePos="0" relativeHeight="254137344" behindDoc="0" locked="0" layoutInCell="1" allowOverlap="1" wp14:anchorId="6EEBC480" wp14:editId="2B151AA7">
                <wp:simplePos x="0" y="0"/>
                <wp:positionH relativeFrom="column">
                  <wp:posOffset>3274060</wp:posOffset>
                </wp:positionH>
                <wp:positionV relativeFrom="paragraph">
                  <wp:posOffset>612775</wp:posOffset>
                </wp:positionV>
                <wp:extent cx="994410" cy="271780"/>
                <wp:effectExtent l="12700" t="6985" r="12065" b="6985"/>
                <wp:wrapNone/>
                <wp:docPr id="153950939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271780"/>
                        </a:xfrm>
                        <a:prstGeom prst="rect">
                          <a:avLst/>
                        </a:prstGeom>
                        <a:solidFill>
                          <a:schemeClr val="bg1">
                            <a:lumMod val="100000"/>
                            <a:lumOff val="0"/>
                          </a:schemeClr>
                        </a:solidFill>
                        <a:ln w="3175">
                          <a:solidFill>
                            <a:srgbClr val="2F5496"/>
                          </a:solidFill>
                          <a:miter lim="800000"/>
                          <a:headEnd/>
                          <a:tailEnd/>
                        </a:ln>
                      </wps:spPr>
                      <wps:txbx>
                        <w:txbxContent>
                          <w:p w14:paraId="4691DE45" w14:textId="77777777" w:rsidR="000576D0" w:rsidRPr="00002543" w:rsidRDefault="000576D0" w:rsidP="00002543">
                            <w:pPr>
                              <w:jc w:val="center"/>
                              <w:rPr>
                                <w:sz w:val="16"/>
                                <w:szCs w:val="16"/>
                                <w:lang w:val="pl-PL"/>
                              </w:rPr>
                            </w:pPr>
                            <w:r>
                              <w:rPr>
                                <w:sz w:val="16"/>
                                <w:szCs w:val="16"/>
                                <w:lang w:val="pl-PL"/>
                              </w:rPr>
                              <w:t>Area of minimum burr height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BC480" id="Text Box 57" o:spid="_x0000_s1060" type="#_x0000_t202" style="position:absolute;left:0;text-align:left;margin-left:257.8pt;margin-top:48.25pt;width:78.3pt;height:21.4pt;z-index:2541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" fillcolor="white [3212]" strokecolor="#2f5496" strokeweight=".25pt">
                <v:textbox inset="0,0,0,0">
                  <w:txbxContent>
                    <w:p w14:paraId="4691DE45" w14:textId="77777777" w:rsidR="000576D0" w:rsidRPr="00002543" w:rsidRDefault="000576D0" w:rsidP="00002543">
                      <w:pPr>
                        <w:jc w:val="center"/>
                        <w:rPr>
                          <w:sz w:val="16"/>
                          <w:szCs w:val="16"/>
                          <w:lang w:val="pl-PL"/>
                        </w:rPr>
                      </w:pPr>
                      <w:proofErr w:type="spellStart"/>
                      <w:r>
                        <w:rPr>
                          <w:sz w:val="16"/>
                          <w:szCs w:val="16"/>
                          <w:lang w:val="pl-PL"/>
                        </w:rPr>
                        <w:t>Area</w:t>
                      </w:r>
                      <w:proofErr w:type="spellEnd"/>
                      <w:r>
                        <w:rPr>
                          <w:sz w:val="16"/>
                          <w:szCs w:val="16"/>
                          <w:lang w:val="pl-PL"/>
                        </w:rPr>
                        <w:t xml:space="preserve"> of minimum </w:t>
                      </w:r>
                      <w:proofErr w:type="spellStart"/>
                      <w:r>
                        <w:rPr>
                          <w:sz w:val="16"/>
                          <w:szCs w:val="16"/>
                          <w:lang w:val="pl-PL"/>
                        </w:rPr>
                        <w:t>burr</w:t>
                      </w:r>
                      <w:proofErr w:type="spellEnd"/>
                      <w:r>
                        <w:rPr>
                          <w:sz w:val="16"/>
                          <w:szCs w:val="16"/>
                          <w:lang w:val="pl-PL"/>
                        </w:rPr>
                        <w:t xml:space="preserve"> </w:t>
                      </w:r>
                      <w:proofErr w:type="spellStart"/>
                      <w:r>
                        <w:rPr>
                          <w:sz w:val="16"/>
                          <w:szCs w:val="16"/>
                          <w:lang w:val="pl-PL"/>
                        </w:rPr>
                        <w:t>height</w:t>
                      </w:r>
                      <w:proofErr w:type="spellEnd"/>
                    </w:p>
                  </w:txbxContent>
                </v:textbox>
              </v:shape>
            </w:pict>
          </mc:Fallback>
        </mc:AlternateContent>
      </w:r>
      <w:r w:rsidRPr="008422E4">
        <w:rPr>
          <w:bCs/>
          <w:noProof/>
          <w:sz w:val="22"/>
          <w:szCs w:val="22"/>
          <w:lang w:val="en-GB"/>
        </w:rPr>
        <mc:AlternateContent>
          <mc:Choice Requires="wps">
            <w:drawing>
              <wp:anchor distT="0" distB="0" distL="114300" distR="114300" simplePos="0" relativeHeight="254136320" behindDoc="0" locked="0" layoutInCell="1" allowOverlap="1" wp14:anchorId="65DE55E3" wp14:editId="4C308844">
                <wp:simplePos x="0" y="0"/>
                <wp:positionH relativeFrom="column">
                  <wp:posOffset>3429000</wp:posOffset>
                </wp:positionH>
                <wp:positionV relativeFrom="paragraph">
                  <wp:posOffset>884555</wp:posOffset>
                </wp:positionV>
                <wp:extent cx="313055" cy="561975"/>
                <wp:effectExtent l="53340" t="12065" r="5080" b="54610"/>
                <wp:wrapNone/>
                <wp:docPr id="127527006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055" cy="561975"/>
                        </a:xfrm>
                        <a:prstGeom prst="line">
                          <a:avLst/>
                        </a:prstGeom>
                        <a:noFill/>
                        <a:ln w="9525">
                          <a:solidFill>
                            <a:srgbClr val="FF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22020" id="Line 56" o:spid="_x0000_s1026" style="position:absolute;flip:y;z-index:2541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9.65pt" to="294.65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" strokecolor="red">
                <v:stroke startarrow="oval" startarrowwidth="narrow" startarrowlength="short"/>
              </v:line>
            </w:pict>
          </mc:Fallback>
        </mc:AlternateContent>
      </w:r>
      <w:r w:rsidR="00591BB7" w:rsidRPr="008422E4">
        <w:rPr>
          <w:bCs/>
          <w:noProof/>
          <w:sz w:val="22"/>
          <w:szCs w:val="22"/>
          <w:lang w:val="en-GB"/>
        </w:rPr>
        <w:drawing>
          <wp:inline distT="0" distB="0" distL="0" distR="0" wp14:anchorId="1D91DB2E" wp14:editId="14F5784B">
            <wp:extent cx="2979266" cy="2222519"/>
            <wp:effectExtent l="0" t="0" r="0" b="6350"/>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2982637" cy="2225033"/>
                    </a:xfrm>
                    <a:prstGeom prst="rect">
                      <a:avLst/>
                    </a:prstGeom>
                    <a:noFill/>
                    <a:ln w="9525">
                      <a:noFill/>
                      <a:miter lim="800000"/>
                      <a:headEnd/>
                      <a:tailEnd/>
                    </a:ln>
                  </pic:spPr>
                </pic:pic>
              </a:graphicData>
            </a:graphic>
          </wp:inline>
        </w:drawing>
      </w:r>
    </w:p>
    <w:p w14:paraId="735A2058" w14:textId="77777777" w:rsidR="00591BB7" w:rsidRPr="00565C8E" w:rsidRDefault="00591BB7" w:rsidP="008422E4">
      <w:pPr>
        <w:pStyle w:val="Rrys"/>
      </w:pPr>
      <w:r w:rsidRPr="00565C8E">
        <w:rPr>
          <w:b/>
        </w:rPr>
        <w:t>Fig. 7.</w:t>
      </w:r>
      <w:r w:rsidRPr="008422E4">
        <w:rPr>
          <w:bCs/>
        </w:rPr>
        <w:t xml:space="preserve"> </w:t>
      </w:r>
      <w:r w:rsidRPr="00565C8E">
        <w:t xml:space="preserve">Influence of </w:t>
      </w:r>
      <w:proofErr w:type="spellStart"/>
      <w:r w:rsidRPr="00565C8E">
        <w:t>cutting</w:t>
      </w:r>
      <w:proofErr w:type="spellEnd"/>
      <w:r w:rsidRPr="00565C8E">
        <w:t xml:space="preserve"> </w:t>
      </w:r>
      <w:proofErr w:type="spellStart"/>
      <w:r w:rsidRPr="00565C8E">
        <w:t>speed</w:t>
      </w:r>
      <w:proofErr w:type="spellEnd"/>
      <w:r w:rsidRPr="00565C8E">
        <w:t xml:space="preserve"> v and </w:t>
      </w:r>
      <w:proofErr w:type="spellStart"/>
      <w:r w:rsidRPr="00565C8E">
        <w:t>clearance</w:t>
      </w:r>
      <w:proofErr w:type="spellEnd"/>
      <w:r w:rsidRPr="00565C8E">
        <w:t xml:space="preserve"> </w:t>
      </w:r>
      <w:proofErr w:type="spellStart"/>
      <w:r w:rsidRPr="00565C8E">
        <w:t>h</w:t>
      </w:r>
      <w:r w:rsidRPr="00565C8E">
        <w:rPr>
          <w:vertAlign w:val="subscript"/>
        </w:rPr>
        <w:t>c</w:t>
      </w:r>
      <w:proofErr w:type="spellEnd"/>
      <w:r w:rsidRPr="00565C8E">
        <w:t xml:space="preserve"> on </w:t>
      </w:r>
      <w:proofErr w:type="spellStart"/>
      <w:r w:rsidRPr="00565C8E">
        <w:t>burr</w:t>
      </w:r>
      <w:proofErr w:type="spellEnd"/>
      <w:r w:rsidRPr="00565C8E">
        <w:t xml:space="preserve"> </w:t>
      </w:r>
      <w:proofErr w:type="spellStart"/>
      <w:r w:rsidRPr="00565C8E">
        <w:t>height</w:t>
      </w:r>
      <w:proofErr w:type="spellEnd"/>
    </w:p>
    <w:p w14:paraId="6397BE7C" w14:textId="1654E996" w:rsidR="00BE7BDB" w:rsidRPr="00565C8E" w:rsidRDefault="00BE7BDB" w:rsidP="008422E4">
      <w:pPr>
        <w:pStyle w:val="NormalnyWeb"/>
        <w:spacing w:before="0" w:beforeAutospacing="0" w:after="0" w:afterAutospacing="0"/>
        <w:ind w:firstLine="284"/>
        <w:jc w:val="both"/>
        <w:rPr>
          <w:sz w:val="22"/>
          <w:szCs w:val="22"/>
          <w:lang w:val="en-GB"/>
        </w:rPr>
      </w:pPr>
      <w:r w:rsidRPr="00565C8E">
        <w:rPr>
          <w:sz w:val="22"/>
          <w:szCs w:val="22"/>
          <w:lang w:val="en-GB"/>
        </w:rPr>
        <w:t xml:space="preserve">For clearances exceeding </w:t>
      </w:r>
      <w:proofErr w:type="spellStart"/>
      <w:r w:rsidRPr="00565C8E">
        <w:rPr>
          <w:rStyle w:val="katex-mathml"/>
          <w:sz w:val="22"/>
          <w:szCs w:val="22"/>
          <w:lang w:val="en-GB"/>
        </w:rPr>
        <w:t>h</w:t>
      </w:r>
      <w:r w:rsidRPr="00565C8E">
        <w:rPr>
          <w:rStyle w:val="katex-mathml"/>
          <w:sz w:val="22"/>
          <w:szCs w:val="22"/>
          <w:vertAlign w:val="subscript"/>
          <w:lang w:val="en-GB"/>
        </w:rPr>
        <w:t>c</w:t>
      </w:r>
      <w:proofErr w:type="spellEnd"/>
      <w:r w:rsidRPr="008422E4">
        <w:rPr>
          <w:rStyle w:val="katex-mathml"/>
          <w:sz w:val="22"/>
          <w:szCs w:val="22"/>
          <w:lang w:val="en-GB"/>
        </w:rPr>
        <w:t xml:space="preserve"> </w:t>
      </w:r>
      <w:r w:rsidRPr="00565C8E">
        <w:rPr>
          <w:rStyle w:val="katex-mathml"/>
          <w:sz w:val="22"/>
          <w:szCs w:val="22"/>
          <w:lang w:val="en-GB"/>
        </w:rPr>
        <w:t>= 0.08 mm</w:t>
      </w:r>
      <w:r w:rsidRPr="00565C8E">
        <w:rPr>
          <w:sz w:val="22"/>
          <w:szCs w:val="22"/>
          <w:lang w:val="en-GB"/>
        </w:rPr>
        <w:t>, the height of the burr becomes excessively large, which can lead to issues on the production line at all analy</w:t>
      </w:r>
      <w:r w:rsidR="002F5780">
        <w:rPr>
          <w:sz w:val="22"/>
          <w:szCs w:val="22"/>
          <w:lang w:val="en-GB"/>
        </w:rPr>
        <w:t>s</w:t>
      </w:r>
      <w:r w:rsidRPr="00565C8E">
        <w:rPr>
          <w:sz w:val="22"/>
          <w:szCs w:val="22"/>
          <w:lang w:val="en-GB"/>
        </w:rPr>
        <w:t>ed cutting speeds. This increase in burr height fur</w:t>
      </w:r>
      <w:r w:rsidR="00A26A74" w:rsidRPr="00565C8E">
        <w:rPr>
          <w:sz w:val="22"/>
          <w:szCs w:val="22"/>
          <w:lang w:val="en-GB"/>
        </w:rPr>
        <w:t xml:space="preserve">ther contributes to greater </w:t>
      </w:r>
      <w:r w:rsidRPr="00565C8E">
        <w:rPr>
          <w:sz w:val="22"/>
          <w:szCs w:val="22"/>
          <w:lang w:val="en-GB"/>
        </w:rPr>
        <w:t xml:space="preserve">rollover of the edges, adversely affecting the quality of the finished products. By reducing the clearance value to </w:t>
      </w:r>
      <w:proofErr w:type="spellStart"/>
      <w:r w:rsidRPr="00565C8E">
        <w:rPr>
          <w:rStyle w:val="katex-mathml"/>
          <w:sz w:val="22"/>
          <w:szCs w:val="22"/>
          <w:lang w:val="en-GB"/>
        </w:rPr>
        <w:t>h</w:t>
      </w:r>
      <w:r w:rsidRPr="00565C8E">
        <w:rPr>
          <w:rStyle w:val="katex-mathml"/>
          <w:sz w:val="22"/>
          <w:szCs w:val="22"/>
          <w:vertAlign w:val="subscript"/>
          <w:lang w:val="en-GB"/>
        </w:rPr>
        <w:t>c</w:t>
      </w:r>
      <w:proofErr w:type="spellEnd"/>
      <w:r w:rsidRPr="00565C8E">
        <w:rPr>
          <w:rStyle w:val="katex-mathml"/>
          <w:sz w:val="22"/>
          <w:szCs w:val="22"/>
          <w:lang w:val="en-GB"/>
        </w:rPr>
        <w:t xml:space="preserve"> = 0.04 mm</w:t>
      </w:r>
      <w:r w:rsidRPr="00565C8E">
        <w:rPr>
          <w:sz w:val="22"/>
          <w:szCs w:val="22"/>
          <w:lang w:val="en-GB"/>
        </w:rPr>
        <w:t xml:space="preserve">, it is possible to increase the cutting speed to </w:t>
      </w:r>
      <w:r w:rsidRPr="00565C8E">
        <w:rPr>
          <w:rStyle w:val="katex-mathml"/>
          <w:sz w:val="22"/>
          <w:szCs w:val="22"/>
          <w:lang w:val="en-GB"/>
        </w:rPr>
        <w:t xml:space="preserve">v = 24 m/min </w:t>
      </w:r>
      <w:r w:rsidRPr="00565C8E">
        <w:rPr>
          <w:sz w:val="22"/>
          <w:szCs w:val="22"/>
          <w:lang w:val="en-GB"/>
        </w:rPr>
        <w:t>while still achieving an acceptable burr height. This optimi</w:t>
      </w:r>
      <w:r w:rsidR="002F5780">
        <w:rPr>
          <w:sz w:val="22"/>
          <w:szCs w:val="22"/>
          <w:lang w:val="en-GB"/>
        </w:rPr>
        <w:t>s</w:t>
      </w:r>
      <w:r w:rsidRPr="00565C8E">
        <w:rPr>
          <w:sz w:val="22"/>
          <w:szCs w:val="22"/>
          <w:lang w:val="en-GB"/>
        </w:rPr>
        <w:t xml:space="preserve">ation </w:t>
      </w:r>
      <w:r w:rsidR="002F5780">
        <w:rPr>
          <w:sz w:val="22"/>
          <w:szCs w:val="22"/>
          <w:lang w:val="en-GB"/>
        </w:rPr>
        <w:t>enhances cutting efficiency and ensures that the cut edges' quality</w:t>
      </w:r>
      <w:r w:rsidRPr="00565C8E">
        <w:rPr>
          <w:sz w:val="22"/>
          <w:szCs w:val="22"/>
          <w:lang w:val="en-GB"/>
        </w:rPr>
        <w:t xml:space="preserve"> meets the required standards, illustrating the importance of precisely adjusting clearance settings in the cutting process.</w:t>
      </w:r>
    </w:p>
    <w:p w14:paraId="4F739840" w14:textId="77777777" w:rsidR="00591BB7" w:rsidRPr="00565C8E" w:rsidRDefault="00BE7BDB" w:rsidP="00591BB7">
      <w:pPr>
        <w:pStyle w:val="Rn1"/>
        <w:rPr>
          <w:rStyle w:val="Domylnaczcionkaakapitu0"/>
          <w:lang w:val="en-GB"/>
        </w:rPr>
      </w:pPr>
      <w:r w:rsidRPr="00565C8E">
        <w:rPr>
          <w:rStyle w:val="Domylnaczcionkaakapitu0"/>
          <w:lang w:val="en-GB"/>
        </w:rPr>
        <w:t>3</w:t>
      </w:r>
      <w:r w:rsidR="00591BB7" w:rsidRPr="00565C8E">
        <w:rPr>
          <w:rStyle w:val="Domylnaczcionkaakapitu0"/>
          <w:lang w:val="en-GB"/>
        </w:rPr>
        <w:t xml:space="preserve">. Reduction of Burrs </w:t>
      </w:r>
      <w:r w:rsidR="00F40636" w:rsidRPr="00565C8E">
        <w:rPr>
          <w:szCs w:val="24"/>
          <w:lang w:val="en-GB"/>
        </w:rPr>
        <w:t>Through Optimal</w:t>
      </w:r>
      <w:r w:rsidR="00F40636" w:rsidRPr="00565C8E">
        <w:rPr>
          <w:sz w:val="22"/>
          <w:lang w:val="en-GB"/>
        </w:rPr>
        <w:t xml:space="preserve"> </w:t>
      </w:r>
      <w:r w:rsidR="00591BB7" w:rsidRPr="00565C8E">
        <w:rPr>
          <w:rStyle w:val="Domylnaczcionkaakapitu0"/>
          <w:lang w:val="en-GB"/>
        </w:rPr>
        <w:t xml:space="preserve">Selection of Cutting </w:t>
      </w:r>
      <w:r w:rsidR="00F40636" w:rsidRPr="00565C8E">
        <w:rPr>
          <w:rStyle w:val="Domylnaczcionkaakapitu0"/>
          <w:lang w:val="en-GB"/>
        </w:rPr>
        <w:t xml:space="preserve">Tool Geometry </w:t>
      </w:r>
    </w:p>
    <w:p w14:paraId="20A4BD19" w14:textId="40AE1AF8" w:rsidR="00A26A74" w:rsidRPr="00565C8E" w:rsidRDefault="00A26A74" w:rsidP="00A26A74">
      <w:pPr>
        <w:pStyle w:val="NormalnyWeb"/>
        <w:spacing w:before="0" w:beforeAutospacing="0" w:after="0" w:afterAutospacing="0"/>
        <w:ind w:firstLine="284"/>
        <w:jc w:val="both"/>
        <w:rPr>
          <w:sz w:val="22"/>
          <w:szCs w:val="22"/>
          <w:lang w:val="en-GB"/>
        </w:rPr>
      </w:pPr>
      <w:r w:rsidRPr="00565C8E">
        <w:rPr>
          <w:sz w:val="22"/>
          <w:szCs w:val="22"/>
          <w:lang w:val="en-GB"/>
        </w:rPr>
        <w:t xml:space="preserve">Selecting the appropriate geometry of cutting tools in cutting processes is </w:t>
      </w:r>
      <w:r w:rsidR="002F5780">
        <w:rPr>
          <w:sz w:val="22"/>
          <w:szCs w:val="22"/>
          <w:lang w:val="en-GB"/>
        </w:rPr>
        <w:t>complex</w:t>
      </w:r>
      <w:r w:rsidRPr="00565C8E">
        <w:rPr>
          <w:sz w:val="22"/>
          <w:szCs w:val="22"/>
          <w:lang w:val="en-GB"/>
        </w:rPr>
        <w:t>. Tool geometry significantly affects cutting forces, contact pressure distributions, and tool durability. Previous studies, such as those by Weiss (2017) and Dems (2023), highlight that the influence of tool geometry on product quality is interdependent with other process parameters, including cutting clearance and cutting speed. In this paper, the authors conducted analyses to evaluate the effect of the upper knife rake angle (</w:t>
      </w:r>
      <w:r w:rsidRPr="00565C8E">
        <w:rPr>
          <w:rStyle w:val="mord"/>
          <w:sz w:val="22"/>
          <w:szCs w:val="22"/>
          <w:lang w:val="en-GB"/>
        </w:rPr>
        <w:t>α</w:t>
      </w:r>
      <w:r w:rsidRPr="00565C8E">
        <w:rPr>
          <w:sz w:val="22"/>
          <w:szCs w:val="22"/>
          <w:lang w:val="en-GB"/>
        </w:rPr>
        <w:t xml:space="preserve">) on burr height. The experiments </w:t>
      </w:r>
      <w:r w:rsidR="002F5780">
        <w:rPr>
          <w:sz w:val="22"/>
          <w:szCs w:val="22"/>
          <w:lang w:val="en-GB"/>
        </w:rPr>
        <w:t>assessed</w:t>
      </w:r>
      <w:r w:rsidRPr="00565C8E">
        <w:rPr>
          <w:sz w:val="22"/>
          <w:szCs w:val="22"/>
          <w:lang w:val="en-GB"/>
        </w:rPr>
        <w:t xml:space="preserve"> how varying the rake angle interacts with different cutting clearance values (see Table 1). The research findings are illustrated in Figure 8.</w:t>
      </w:r>
    </w:p>
    <w:p w14:paraId="6AF7267F" w14:textId="77777777" w:rsidR="00A26A74" w:rsidRPr="00565C8E" w:rsidRDefault="00A26A74" w:rsidP="00A26A74">
      <w:pPr>
        <w:pStyle w:val="NormalnyWeb"/>
        <w:spacing w:before="0" w:beforeAutospacing="0" w:after="0" w:afterAutospacing="0"/>
        <w:ind w:firstLine="284"/>
        <w:jc w:val="both"/>
        <w:rPr>
          <w:sz w:val="22"/>
          <w:szCs w:val="22"/>
          <w:lang w:val="en-GB"/>
        </w:rPr>
      </w:pPr>
    </w:p>
    <w:p w14:paraId="268CBBBE" w14:textId="6CD80A4D" w:rsidR="00860D77" w:rsidRPr="00565C8E" w:rsidRDefault="002350D1" w:rsidP="00860D77">
      <w:pPr>
        <w:spacing w:line="240" w:lineRule="auto"/>
        <w:jc w:val="center"/>
        <w:rPr>
          <w:rFonts w:ascii="Arial Narrow" w:hAnsi="Arial Narrow"/>
          <w:sz w:val="20"/>
          <w:lang w:val="en-GB"/>
        </w:rPr>
      </w:pPr>
      <w:r w:rsidRPr="00565C8E">
        <w:rPr>
          <w:rFonts w:ascii="Arial Narrow" w:hAnsi="Arial Narrow"/>
          <w:noProof/>
          <w:sz w:val="20"/>
          <w:lang w:val="en-GB"/>
        </w:rPr>
        <mc:AlternateContent>
          <mc:Choice Requires="wps">
            <w:drawing>
              <wp:anchor distT="0" distB="0" distL="114300" distR="114300" simplePos="0" relativeHeight="254139392" behindDoc="0" locked="0" layoutInCell="1" allowOverlap="1" wp14:anchorId="27043672" wp14:editId="0F55E252">
                <wp:simplePos x="0" y="0"/>
                <wp:positionH relativeFrom="column">
                  <wp:posOffset>3348355</wp:posOffset>
                </wp:positionH>
                <wp:positionV relativeFrom="paragraph">
                  <wp:posOffset>59690</wp:posOffset>
                </wp:positionV>
                <wp:extent cx="994410" cy="271780"/>
                <wp:effectExtent l="10795" t="12065" r="13970" b="11430"/>
                <wp:wrapNone/>
                <wp:docPr id="9396933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271780"/>
                        </a:xfrm>
                        <a:prstGeom prst="rect">
                          <a:avLst/>
                        </a:prstGeom>
                        <a:solidFill>
                          <a:schemeClr val="bg1">
                            <a:lumMod val="100000"/>
                            <a:lumOff val="0"/>
                          </a:schemeClr>
                        </a:solidFill>
                        <a:ln w="3175">
                          <a:solidFill>
                            <a:srgbClr val="2F5496"/>
                          </a:solidFill>
                          <a:miter lim="800000"/>
                          <a:headEnd/>
                          <a:tailEnd/>
                        </a:ln>
                      </wps:spPr>
                      <wps:txbx>
                        <w:txbxContent>
                          <w:p w14:paraId="1F34D370" w14:textId="77777777" w:rsidR="000576D0" w:rsidRPr="00002543" w:rsidRDefault="000576D0" w:rsidP="00002543">
                            <w:pPr>
                              <w:jc w:val="center"/>
                              <w:rPr>
                                <w:sz w:val="16"/>
                                <w:szCs w:val="16"/>
                                <w:lang w:val="pl-PL"/>
                              </w:rPr>
                            </w:pPr>
                            <w:r>
                              <w:rPr>
                                <w:sz w:val="16"/>
                                <w:szCs w:val="16"/>
                                <w:lang w:val="pl-PL"/>
                              </w:rPr>
                              <w:t>Area of minimum burr height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43672" id="Text Box 59" o:spid="_x0000_s1061" type="#_x0000_t202" style="position:absolute;left:0;text-align:left;margin-left:263.65pt;margin-top:4.7pt;width:78.3pt;height:21.4pt;z-index:2541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" fillcolor="white [3212]" strokecolor="#2f5496" strokeweight=".25pt">
                <v:textbox inset="0,0,0,0">
                  <w:txbxContent>
                    <w:p w14:paraId="1F34D370" w14:textId="77777777" w:rsidR="000576D0" w:rsidRPr="00002543" w:rsidRDefault="000576D0" w:rsidP="00002543">
                      <w:pPr>
                        <w:jc w:val="center"/>
                        <w:rPr>
                          <w:sz w:val="16"/>
                          <w:szCs w:val="16"/>
                          <w:lang w:val="pl-PL"/>
                        </w:rPr>
                      </w:pPr>
                      <w:proofErr w:type="spellStart"/>
                      <w:r>
                        <w:rPr>
                          <w:sz w:val="16"/>
                          <w:szCs w:val="16"/>
                          <w:lang w:val="pl-PL"/>
                        </w:rPr>
                        <w:t>Area</w:t>
                      </w:r>
                      <w:proofErr w:type="spellEnd"/>
                      <w:r>
                        <w:rPr>
                          <w:sz w:val="16"/>
                          <w:szCs w:val="16"/>
                          <w:lang w:val="pl-PL"/>
                        </w:rPr>
                        <w:t xml:space="preserve"> of minimum </w:t>
                      </w:r>
                      <w:proofErr w:type="spellStart"/>
                      <w:r>
                        <w:rPr>
                          <w:sz w:val="16"/>
                          <w:szCs w:val="16"/>
                          <w:lang w:val="pl-PL"/>
                        </w:rPr>
                        <w:t>burr</w:t>
                      </w:r>
                      <w:proofErr w:type="spellEnd"/>
                      <w:r>
                        <w:rPr>
                          <w:sz w:val="16"/>
                          <w:szCs w:val="16"/>
                          <w:lang w:val="pl-PL"/>
                        </w:rPr>
                        <w:t xml:space="preserve"> </w:t>
                      </w:r>
                      <w:proofErr w:type="spellStart"/>
                      <w:r>
                        <w:rPr>
                          <w:sz w:val="16"/>
                          <w:szCs w:val="16"/>
                          <w:lang w:val="pl-PL"/>
                        </w:rPr>
                        <w:t>height</w:t>
                      </w:r>
                      <w:proofErr w:type="spellEnd"/>
                    </w:p>
                  </w:txbxContent>
                </v:textbox>
              </v:shape>
            </w:pict>
          </mc:Fallback>
        </mc:AlternateContent>
      </w:r>
      <w:r w:rsidRPr="00565C8E">
        <w:rPr>
          <w:rFonts w:ascii="Arial Narrow" w:hAnsi="Arial Narrow"/>
          <w:noProof/>
          <w:sz w:val="20"/>
          <w:lang w:val="en-GB"/>
        </w:rPr>
        <mc:AlternateContent>
          <mc:Choice Requires="wps">
            <w:drawing>
              <wp:anchor distT="0" distB="0" distL="114300" distR="114300" simplePos="0" relativeHeight="254138368" behindDoc="0" locked="0" layoutInCell="1" allowOverlap="1" wp14:anchorId="67A973A0" wp14:editId="2806F499">
                <wp:simplePos x="0" y="0"/>
                <wp:positionH relativeFrom="column">
                  <wp:posOffset>3503295</wp:posOffset>
                </wp:positionH>
                <wp:positionV relativeFrom="paragraph">
                  <wp:posOffset>331470</wp:posOffset>
                </wp:positionV>
                <wp:extent cx="313055" cy="561975"/>
                <wp:effectExtent l="60960" t="7620" r="6985" b="59055"/>
                <wp:wrapNone/>
                <wp:docPr id="59766789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055" cy="561975"/>
                        </a:xfrm>
                        <a:prstGeom prst="line">
                          <a:avLst/>
                        </a:prstGeom>
                        <a:noFill/>
                        <a:ln w="9525">
                          <a:solidFill>
                            <a:srgbClr val="FF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C9D5E" id="Line 58" o:spid="_x0000_s1026" style="position:absolute;flip:y;z-index:2541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85pt,26.1pt" to="300.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" strokecolor="red">
                <v:stroke startarrow="oval" startarrowwidth="narrow" startarrowlength="short"/>
              </v:line>
            </w:pict>
          </mc:Fallback>
        </mc:AlternateContent>
      </w:r>
      <w:r w:rsidRPr="00565C8E">
        <w:rPr>
          <w:rFonts w:ascii="Arial Narrow" w:hAnsi="Arial Narrow"/>
          <w:noProof/>
          <w:sz w:val="20"/>
          <w:lang w:val="en-GB"/>
        </w:rPr>
        <mc:AlternateContent>
          <mc:Choice Requires="wps">
            <w:drawing>
              <wp:anchor distT="0" distB="0" distL="114300" distR="114300" simplePos="0" relativeHeight="254134272" behindDoc="0" locked="0" layoutInCell="1" allowOverlap="1" wp14:anchorId="6AC5B483" wp14:editId="45C0E83C">
                <wp:simplePos x="0" y="0"/>
                <wp:positionH relativeFrom="column">
                  <wp:posOffset>3671570</wp:posOffset>
                </wp:positionH>
                <wp:positionV relativeFrom="paragraph">
                  <wp:posOffset>742315</wp:posOffset>
                </wp:positionV>
                <wp:extent cx="361950" cy="595630"/>
                <wp:effectExtent l="57785" t="8890" r="8890" b="62230"/>
                <wp:wrapNone/>
                <wp:docPr id="53511400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595630"/>
                        </a:xfrm>
                        <a:prstGeom prst="line">
                          <a:avLst/>
                        </a:prstGeom>
                        <a:noFill/>
                        <a:ln w="9525">
                          <a:solidFill>
                            <a:srgbClr val="0000FF"/>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514AE" id="Line 54" o:spid="_x0000_s1026" style="position:absolute;flip:y;z-index:2541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1pt,58.45pt" to="317.6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" strokecolor="blue">
                <v:stroke startarrow="oval" startarrowwidth="narrow" startarrowlength="short"/>
              </v:line>
            </w:pict>
          </mc:Fallback>
        </mc:AlternateContent>
      </w:r>
      <w:r w:rsidRPr="00565C8E">
        <w:rPr>
          <w:rFonts w:ascii="Arial Narrow" w:hAnsi="Arial Narrow"/>
          <w:noProof/>
          <w:sz w:val="20"/>
          <w:lang w:val="en-GB"/>
        </w:rPr>
        <mc:AlternateContent>
          <mc:Choice Requires="wps">
            <w:drawing>
              <wp:anchor distT="0" distB="0" distL="114300" distR="114300" simplePos="0" relativeHeight="254135296" behindDoc="0" locked="0" layoutInCell="1" allowOverlap="1" wp14:anchorId="3DAAFB4D" wp14:editId="00D9F265">
                <wp:simplePos x="0" y="0"/>
                <wp:positionH relativeFrom="column">
                  <wp:posOffset>3740785</wp:posOffset>
                </wp:positionH>
                <wp:positionV relativeFrom="paragraph">
                  <wp:posOffset>575945</wp:posOffset>
                </wp:positionV>
                <wp:extent cx="601980" cy="166370"/>
                <wp:effectExtent l="12700" t="13970" r="13970" b="10160"/>
                <wp:wrapNone/>
                <wp:docPr id="17107576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66370"/>
                        </a:xfrm>
                        <a:prstGeom prst="rect">
                          <a:avLst/>
                        </a:prstGeom>
                        <a:noFill/>
                        <a:ln w="3175">
                          <a:solidFill>
                            <a:srgbClr val="2F5496"/>
                          </a:solidFill>
                          <a:miter lim="800000"/>
                          <a:headEnd/>
                          <a:tailEnd/>
                        </a:ln>
                        <a:extLst>
                          <a:ext uri="{909E8E84-426E-40DD-AFC4-6F175D3DCCD1}">
                            <a14:hiddenFill xmlns:a14="http://schemas.microsoft.com/office/drawing/2010/main">
                              <a:solidFill>
                                <a:srgbClr val="FFFFFF"/>
                              </a:solidFill>
                            </a14:hiddenFill>
                          </a:ext>
                        </a:extLst>
                      </wps:spPr>
                      <wps:txbx>
                        <w:txbxContent>
                          <w:p w14:paraId="45A7EEF1" w14:textId="77777777" w:rsidR="000576D0" w:rsidRPr="00A740F0" w:rsidRDefault="000576D0" w:rsidP="00860D77">
                            <w:pPr>
                              <w:rPr>
                                <w:sz w:val="16"/>
                                <w:szCs w:val="16"/>
                              </w:rPr>
                            </w:pPr>
                            <w:r>
                              <w:rPr>
                                <w:sz w:val="16"/>
                                <w:szCs w:val="16"/>
                              </w:rPr>
                              <w:t>h</w:t>
                            </w:r>
                            <w:r w:rsidRPr="00A740F0">
                              <w:rPr>
                                <w:sz w:val="16"/>
                                <w:szCs w:val="16"/>
                                <w:vertAlign w:val="subscript"/>
                              </w:rPr>
                              <w:t>z</w:t>
                            </w:r>
                            <w:r>
                              <w:rPr>
                                <w:sz w:val="16"/>
                                <w:szCs w:val="16"/>
                                <w:vertAlign w:val="subscript"/>
                              </w:rPr>
                              <w:t>max</w:t>
                            </w:r>
                            <w:r>
                              <w:rPr>
                                <w:sz w:val="16"/>
                                <w:szCs w:val="16"/>
                              </w:rPr>
                              <w:t xml:space="preserve">=217 </w:t>
                            </w:r>
                            <w:r>
                              <w:rPr>
                                <w:rFonts w:cstheme="minorHAnsi"/>
                                <w:sz w:val="16"/>
                                <w:szCs w:val="16"/>
                              </w:rPr>
                              <w:t>µ</w:t>
                            </w:r>
                            <w:r>
                              <w:rPr>
                                <w:sz w:val="16"/>
                                <w:szCs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AFB4D" id="Text Box 55" o:spid="_x0000_s1062" type="#_x0000_t202" style="position:absolute;left:0;text-align:left;margin-left:294.55pt;margin-top:45.35pt;width:47.4pt;height:13.1pt;z-index:2541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" filled="f" strokecolor="#2f5496" strokeweight=".25pt">
                <v:textbox inset="0,0,0,0">
                  <w:txbxContent>
                    <w:p w14:paraId="45A7EEF1" w14:textId="77777777" w:rsidR="000576D0" w:rsidRPr="00A740F0" w:rsidRDefault="000576D0" w:rsidP="00860D77">
                      <w:pPr>
                        <w:rPr>
                          <w:sz w:val="16"/>
                          <w:szCs w:val="16"/>
                        </w:rPr>
                      </w:pPr>
                      <w:proofErr w:type="spellStart"/>
                      <w:r>
                        <w:rPr>
                          <w:sz w:val="16"/>
                          <w:szCs w:val="16"/>
                        </w:rPr>
                        <w:t>h</w:t>
                      </w:r>
                      <w:r w:rsidRPr="00A740F0">
                        <w:rPr>
                          <w:sz w:val="16"/>
                          <w:szCs w:val="16"/>
                          <w:vertAlign w:val="subscript"/>
                        </w:rPr>
                        <w:t>z</w:t>
                      </w:r>
                      <w:r>
                        <w:rPr>
                          <w:sz w:val="16"/>
                          <w:szCs w:val="16"/>
                          <w:vertAlign w:val="subscript"/>
                        </w:rPr>
                        <w:t>max</w:t>
                      </w:r>
                      <w:proofErr w:type="spellEnd"/>
                      <w:r>
                        <w:rPr>
                          <w:sz w:val="16"/>
                          <w:szCs w:val="16"/>
                        </w:rPr>
                        <w:t xml:space="preserve">=217 </w:t>
                      </w:r>
                      <w:r>
                        <w:rPr>
                          <w:rFonts w:cstheme="minorHAnsi"/>
                          <w:sz w:val="16"/>
                          <w:szCs w:val="16"/>
                        </w:rPr>
                        <w:t>µ</w:t>
                      </w:r>
                      <w:r>
                        <w:rPr>
                          <w:sz w:val="16"/>
                          <w:szCs w:val="16"/>
                        </w:rPr>
                        <w:t>m</w:t>
                      </w:r>
                    </w:p>
                  </w:txbxContent>
                </v:textbox>
              </v:shape>
            </w:pict>
          </mc:Fallback>
        </mc:AlternateContent>
      </w:r>
      <w:r w:rsidR="00860D77" w:rsidRPr="00565C8E">
        <w:rPr>
          <w:rFonts w:ascii="Arial Narrow" w:hAnsi="Arial Narrow"/>
          <w:noProof/>
          <w:sz w:val="20"/>
          <w:lang w:val="en-GB"/>
        </w:rPr>
        <w:drawing>
          <wp:inline distT="0" distB="0" distL="0" distR="0" wp14:anchorId="6377A099" wp14:editId="7F58EF6F">
            <wp:extent cx="3052445" cy="2273300"/>
            <wp:effectExtent l="19050" t="0" r="0" b="0"/>
            <wp:docPr id="3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3052445" cy="2273300"/>
                    </a:xfrm>
                    <a:prstGeom prst="rect">
                      <a:avLst/>
                    </a:prstGeom>
                    <a:noFill/>
                    <a:ln w="9525">
                      <a:noFill/>
                      <a:miter lim="800000"/>
                      <a:headEnd/>
                      <a:tailEnd/>
                    </a:ln>
                  </pic:spPr>
                </pic:pic>
              </a:graphicData>
            </a:graphic>
          </wp:inline>
        </w:drawing>
      </w:r>
    </w:p>
    <w:p w14:paraId="000B2731" w14:textId="77777777" w:rsidR="00901C69" w:rsidRPr="00565C8E" w:rsidRDefault="00860D77" w:rsidP="008422E4">
      <w:pPr>
        <w:pStyle w:val="Rrys"/>
      </w:pPr>
      <w:r w:rsidRPr="00565C8E">
        <w:rPr>
          <w:b/>
        </w:rPr>
        <w:t>Fig. 8.</w:t>
      </w:r>
      <w:r w:rsidRPr="008422E4">
        <w:rPr>
          <w:bCs/>
        </w:rPr>
        <w:t xml:space="preserve"> </w:t>
      </w:r>
      <w:r w:rsidRPr="00565C8E">
        <w:t>Influence of cutting speed v and rake angle α on burr height</w:t>
      </w:r>
    </w:p>
    <w:p w14:paraId="0B43B7FB" w14:textId="77777777" w:rsidR="008422E4" w:rsidRDefault="008422E4" w:rsidP="00CF7073">
      <w:pPr>
        <w:spacing w:line="240" w:lineRule="auto"/>
        <w:ind w:firstLine="284"/>
        <w:jc w:val="both"/>
        <w:rPr>
          <w:sz w:val="22"/>
          <w:szCs w:val="22"/>
          <w:lang w:val="en-GB"/>
        </w:rPr>
      </w:pPr>
    </w:p>
    <w:p w14:paraId="46EB3AFF" w14:textId="6D0245FC" w:rsidR="00860D77" w:rsidRPr="00565C8E" w:rsidRDefault="00A26A74" w:rsidP="00CF7073">
      <w:pPr>
        <w:spacing w:line="240" w:lineRule="auto"/>
        <w:ind w:firstLine="284"/>
        <w:jc w:val="both"/>
        <w:rPr>
          <w:sz w:val="22"/>
          <w:szCs w:val="22"/>
          <w:lang w:val="en-GB"/>
        </w:rPr>
      </w:pPr>
      <w:r w:rsidRPr="00565C8E">
        <w:rPr>
          <w:sz w:val="22"/>
          <w:szCs w:val="22"/>
          <w:lang w:val="en-GB"/>
        </w:rPr>
        <w:t xml:space="preserve">As the rake angle increases, the burr height decreases, demonstrating a clear relationship between tool geometry and cutting quality. From the perspective of process efficiency, when operating at the maximum cutting speed of </w:t>
      </w:r>
      <w:r w:rsidR="00860D77" w:rsidRPr="00565C8E">
        <w:rPr>
          <w:sz w:val="22"/>
          <w:szCs w:val="22"/>
          <w:lang w:val="en-GB"/>
        </w:rPr>
        <w:t xml:space="preserve">v = 24 m/min, </w:t>
      </w:r>
      <w:r w:rsidRPr="00565C8E">
        <w:rPr>
          <w:sz w:val="22"/>
          <w:szCs w:val="22"/>
          <w:lang w:val="en-GB"/>
        </w:rPr>
        <w:t xml:space="preserve">the optimal rake angle should be maintained within the range of </w:t>
      </w:r>
      <w:r w:rsidR="00860D77" w:rsidRPr="00565C8E">
        <w:rPr>
          <w:sz w:val="22"/>
          <w:szCs w:val="22"/>
          <w:lang w:val="en-GB"/>
        </w:rPr>
        <w:t xml:space="preserve">α = 30-40° (Fig. 8). </w:t>
      </w:r>
      <w:r w:rsidRPr="00565C8E">
        <w:rPr>
          <w:sz w:val="22"/>
          <w:szCs w:val="22"/>
          <w:lang w:val="en-GB"/>
        </w:rPr>
        <w:t xml:space="preserve">If the clearance value is less than </w:t>
      </w:r>
      <w:proofErr w:type="spellStart"/>
      <w:r w:rsidR="00860D77" w:rsidRPr="00565C8E">
        <w:rPr>
          <w:sz w:val="22"/>
          <w:szCs w:val="22"/>
          <w:lang w:val="en-GB"/>
        </w:rPr>
        <w:t>h</w:t>
      </w:r>
      <w:r w:rsidR="00860D77" w:rsidRPr="00565C8E">
        <w:rPr>
          <w:sz w:val="22"/>
          <w:szCs w:val="22"/>
          <w:vertAlign w:val="subscript"/>
          <w:lang w:val="en-GB"/>
        </w:rPr>
        <w:t>c</w:t>
      </w:r>
      <w:proofErr w:type="spellEnd"/>
      <w:r w:rsidR="00860D77" w:rsidRPr="008422E4">
        <w:rPr>
          <w:sz w:val="22"/>
          <w:szCs w:val="22"/>
          <w:lang w:val="en-GB"/>
        </w:rPr>
        <w:t xml:space="preserve"> </w:t>
      </w:r>
      <w:r w:rsidR="00860D77" w:rsidRPr="00565C8E">
        <w:rPr>
          <w:sz w:val="22"/>
          <w:szCs w:val="22"/>
          <w:lang w:val="en-GB"/>
        </w:rPr>
        <w:t xml:space="preserve">= 0.04 mm, </w:t>
      </w:r>
      <w:r w:rsidRPr="00565C8E">
        <w:rPr>
          <w:sz w:val="22"/>
          <w:szCs w:val="22"/>
          <w:lang w:val="en-GB"/>
        </w:rPr>
        <w:t>it is advisable to use small rake angles in the range of</w:t>
      </w:r>
      <w:r w:rsidR="00CF7073" w:rsidRPr="00565C8E">
        <w:rPr>
          <w:sz w:val="22"/>
          <w:szCs w:val="22"/>
          <w:lang w:val="en-GB"/>
        </w:rPr>
        <w:t xml:space="preserve"> </w:t>
      </w:r>
      <w:r w:rsidR="00860D77" w:rsidRPr="00565C8E">
        <w:rPr>
          <w:sz w:val="22"/>
          <w:szCs w:val="22"/>
          <w:lang w:val="en-GB"/>
        </w:rPr>
        <w:t xml:space="preserve">α = 5-18°. </w:t>
      </w:r>
      <w:r w:rsidR="00CF7073" w:rsidRPr="00565C8E">
        <w:rPr>
          <w:sz w:val="22"/>
          <w:szCs w:val="22"/>
          <w:lang w:val="en-GB"/>
        </w:rPr>
        <w:t xml:space="preserve">When using a clearance above </w:t>
      </w:r>
      <w:proofErr w:type="spellStart"/>
      <w:r w:rsidR="00CF7073" w:rsidRPr="00565C8E">
        <w:rPr>
          <w:rStyle w:val="katex-mathml"/>
          <w:sz w:val="22"/>
          <w:szCs w:val="22"/>
          <w:lang w:val="en-GB"/>
        </w:rPr>
        <w:t>h</w:t>
      </w:r>
      <w:r w:rsidR="00CF7073" w:rsidRPr="00565C8E">
        <w:rPr>
          <w:rStyle w:val="katex-mathml"/>
          <w:sz w:val="22"/>
          <w:szCs w:val="22"/>
          <w:vertAlign w:val="subscript"/>
          <w:lang w:val="en-GB"/>
        </w:rPr>
        <w:t>c</w:t>
      </w:r>
      <w:proofErr w:type="spellEnd"/>
      <w:r w:rsidR="00CF7073" w:rsidRPr="00565C8E">
        <w:rPr>
          <w:rStyle w:val="katex-mathml"/>
          <w:sz w:val="22"/>
          <w:szCs w:val="22"/>
          <w:lang w:val="en-GB"/>
        </w:rPr>
        <w:t xml:space="preserve"> = 0.06 mm, </w:t>
      </w:r>
      <w:r w:rsidR="00CF7073" w:rsidRPr="00565C8E">
        <w:rPr>
          <w:sz w:val="22"/>
          <w:szCs w:val="22"/>
          <w:lang w:val="en-GB"/>
        </w:rPr>
        <w:t xml:space="preserve">it is beneficial to increase the rake angle. A larger rake angle decreases the bending moment in the cutting area due to a smaller contact zone between the knives and the material, allowing the material to crack earlier in the cutting process. Conversely, a reduced rake angle results in a wider deformation zone and greater shifting of the material </w:t>
      </w:r>
      <w:proofErr w:type="spellStart"/>
      <w:r w:rsidR="00CF7073" w:rsidRPr="00565C8E">
        <w:rPr>
          <w:sz w:val="22"/>
          <w:szCs w:val="22"/>
          <w:lang w:val="en-GB"/>
        </w:rPr>
        <w:t>fibers</w:t>
      </w:r>
      <w:proofErr w:type="spellEnd"/>
      <w:r w:rsidR="00CF7073" w:rsidRPr="00565C8E">
        <w:rPr>
          <w:sz w:val="22"/>
          <w:szCs w:val="22"/>
          <w:lang w:val="en-GB"/>
        </w:rPr>
        <w:t>.</w:t>
      </w:r>
    </w:p>
    <w:p w14:paraId="49432B52" w14:textId="77777777" w:rsidR="00DF0EBB" w:rsidRPr="00565C8E" w:rsidRDefault="00DF0EBB" w:rsidP="00AA5788">
      <w:pPr>
        <w:spacing w:line="240" w:lineRule="auto"/>
        <w:jc w:val="both"/>
        <w:rPr>
          <w:sz w:val="22"/>
          <w:lang w:val="en-GB"/>
        </w:rPr>
      </w:pPr>
    </w:p>
    <w:p w14:paraId="30E1B25F" w14:textId="77777777" w:rsidR="00DF0EBB" w:rsidRPr="00565C8E" w:rsidRDefault="00AA5788" w:rsidP="00AA5788">
      <w:pPr>
        <w:pStyle w:val="Akapitzlist"/>
        <w:numPr>
          <w:ilvl w:val="0"/>
          <w:numId w:val="14"/>
        </w:numPr>
        <w:spacing w:line="240" w:lineRule="auto"/>
        <w:ind w:left="4962" w:hanging="4962"/>
        <w:jc w:val="both"/>
        <w:rPr>
          <w:sz w:val="22"/>
          <w:lang w:val="en-GB"/>
        </w:rPr>
      </w:pPr>
      <w:r w:rsidRPr="00565C8E">
        <w:rPr>
          <w:sz w:val="22"/>
          <w:lang w:val="en-GB"/>
        </w:rPr>
        <w:t>b)</w:t>
      </w:r>
    </w:p>
    <w:p w14:paraId="5D84A839" w14:textId="0EA2F51B" w:rsidR="00DF0EBB" w:rsidRPr="00565C8E" w:rsidRDefault="002350D1" w:rsidP="00AA5788">
      <w:pPr>
        <w:spacing w:line="240" w:lineRule="auto"/>
        <w:ind w:firstLine="284"/>
        <w:jc w:val="both"/>
        <w:rPr>
          <w:sz w:val="22"/>
          <w:lang w:val="en-GB"/>
        </w:rPr>
      </w:pPr>
      <w:r w:rsidRPr="00565C8E">
        <w:rPr>
          <w:noProof/>
          <w:sz w:val="22"/>
          <w:lang w:val="en-GB"/>
        </w:rPr>
        <mc:AlternateContent>
          <mc:Choice Requires="wps">
            <w:drawing>
              <wp:anchor distT="0" distB="0" distL="114300" distR="114300" simplePos="0" relativeHeight="254145536" behindDoc="0" locked="0" layoutInCell="1" allowOverlap="1" wp14:anchorId="11E67E12" wp14:editId="12CE47BE">
                <wp:simplePos x="0" y="0"/>
                <wp:positionH relativeFrom="column">
                  <wp:posOffset>2274570</wp:posOffset>
                </wp:positionH>
                <wp:positionV relativeFrom="paragraph">
                  <wp:posOffset>1456690</wp:posOffset>
                </wp:positionV>
                <wp:extent cx="528955" cy="248920"/>
                <wp:effectExtent l="13335" t="5080" r="10160" b="12700"/>
                <wp:wrapNone/>
                <wp:docPr id="71139683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48920"/>
                        </a:xfrm>
                        <a:prstGeom prst="rect">
                          <a:avLst/>
                        </a:prstGeom>
                        <a:solidFill>
                          <a:schemeClr val="bg1">
                            <a:lumMod val="100000"/>
                            <a:lumOff val="0"/>
                          </a:schemeClr>
                        </a:solidFill>
                        <a:ln w="3175">
                          <a:solidFill>
                            <a:srgbClr val="2F5496"/>
                          </a:solidFill>
                          <a:miter lim="800000"/>
                          <a:headEnd/>
                          <a:tailEnd/>
                        </a:ln>
                      </wps:spPr>
                      <wps:txbx>
                        <w:txbxContent>
                          <w:p w14:paraId="7FA65568" w14:textId="77777777" w:rsidR="000576D0" w:rsidRPr="00002543" w:rsidRDefault="000576D0" w:rsidP="00EF4A87">
                            <w:pPr>
                              <w:spacing w:before="120"/>
                              <w:jc w:val="center"/>
                              <w:rPr>
                                <w:sz w:val="16"/>
                                <w:szCs w:val="16"/>
                                <w:lang w:val="pl-PL"/>
                              </w:rPr>
                            </w:pPr>
                            <w:r>
                              <w:rPr>
                                <w:sz w:val="16"/>
                                <w:szCs w:val="16"/>
                                <w:lang w:val="pl-PL"/>
                              </w:rPr>
                              <w:t xml:space="preserve">Lower </w:t>
                            </w:r>
                            <w:r>
                              <w:rPr>
                                <w:sz w:val="16"/>
                                <w:szCs w:val="16"/>
                                <w:lang w:val="pl-PL"/>
                              </w:rPr>
                              <w:t>knive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67E12" id="Text Box 66" o:spid="_x0000_s1063" type="#_x0000_t202" style="position:absolute;left:0;text-align:left;margin-left:179.1pt;margin-top:114.7pt;width:41.65pt;height:19.6pt;z-index:2541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" fillcolor="white [3212]" strokecolor="#2f5496" strokeweight=".25pt">
                <v:textbox inset="0,0,0,0">
                  <w:txbxContent>
                    <w:p w14:paraId="7FA65568" w14:textId="77777777" w:rsidR="000576D0" w:rsidRPr="00002543" w:rsidRDefault="000576D0" w:rsidP="00EF4A87">
                      <w:pPr>
                        <w:spacing w:before="120"/>
                        <w:jc w:val="center"/>
                        <w:rPr>
                          <w:sz w:val="16"/>
                          <w:szCs w:val="16"/>
                          <w:lang w:val="pl-PL"/>
                        </w:rPr>
                      </w:pPr>
                      <w:r>
                        <w:rPr>
                          <w:sz w:val="16"/>
                          <w:szCs w:val="16"/>
                          <w:lang w:val="pl-PL"/>
                        </w:rPr>
                        <w:t xml:space="preserve">Lower </w:t>
                      </w:r>
                      <w:proofErr w:type="spellStart"/>
                      <w:r>
                        <w:rPr>
                          <w:sz w:val="16"/>
                          <w:szCs w:val="16"/>
                          <w:lang w:val="pl-PL"/>
                        </w:rPr>
                        <w:t>knive</w:t>
                      </w:r>
                      <w:proofErr w:type="spellEnd"/>
                    </w:p>
                  </w:txbxContent>
                </v:textbox>
              </v:shape>
            </w:pict>
          </mc:Fallback>
        </mc:AlternateContent>
      </w:r>
      <w:r w:rsidRPr="00565C8E">
        <w:rPr>
          <w:noProof/>
          <w:sz w:val="22"/>
          <w:lang w:val="en-GB"/>
        </w:rPr>
        <mc:AlternateContent>
          <mc:Choice Requires="wps">
            <w:drawing>
              <wp:anchor distT="0" distB="0" distL="114300" distR="114300" simplePos="0" relativeHeight="254144512" behindDoc="0" locked="0" layoutInCell="1" allowOverlap="1" wp14:anchorId="527F3F0C" wp14:editId="63AF16F3">
                <wp:simplePos x="0" y="0"/>
                <wp:positionH relativeFrom="column">
                  <wp:posOffset>1054100</wp:posOffset>
                </wp:positionH>
                <wp:positionV relativeFrom="paragraph">
                  <wp:posOffset>205740</wp:posOffset>
                </wp:positionV>
                <wp:extent cx="528955" cy="248920"/>
                <wp:effectExtent l="12065" t="11430" r="11430" b="6350"/>
                <wp:wrapNone/>
                <wp:docPr id="5449877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48920"/>
                        </a:xfrm>
                        <a:prstGeom prst="rect">
                          <a:avLst/>
                        </a:prstGeom>
                        <a:solidFill>
                          <a:schemeClr val="bg1">
                            <a:lumMod val="100000"/>
                            <a:lumOff val="0"/>
                          </a:schemeClr>
                        </a:solidFill>
                        <a:ln w="3175">
                          <a:solidFill>
                            <a:srgbClr val="2F5496"/>
                          </a:solidFill>
                          <a:miter lim="800000"/>
                          <a:headEnd/>
                          <a:tailEnd/>
                        </a:ln>
                      </wps:spPr>
                      <wps:txbx>
                        <w:txbxContent>
                          <w:p w14:paraId="263A1A35" w14:textId="77777777" w:rsidR="000576D0" w:rsidRPr="00002543" w:rsidRDefault="000576D0" w:rsidP="00EF4A87">
                            <w:pPr>
                              <w:spacing w:before="120"/>
                              <w:jc w:val="center"/>
                              <w:rPr>
                                <w:sz w:val="16"/>
                                <w:szCs w:val="16"/>
                                <w:lang w:val="pl-PL"/>
                              </w:rPr>
                            </w:pPr>
                            <w:r>
                              <w:rPr>
                                <w:sz w:val="16"/>
                                <w:szCs w:val="16"/>
                                <w:lang w:val="pl-PL"/>
                              </w:rPr>
                              <w:t xml:space="preserve">Upper </w:t>
                            </w:r>
                            <w:r>
                              <w:rPr>
                                <w:sz w:val="16"/>
                                <w:szCs w:val="16"/>
                                <w:lang w:val="pl-PL"/>
                              </w:rPr>
                              <w:t>knive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F3F0C" id="Text Box 65" o:spid="_x0000_s1064" type="#_x0000_t202" style="position:absolute;left:0;text-align:left;margin-left:83pt;margin-top:16.2pt;width:41.65pt;height:19.6pt;z-index:2541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" fillcolor="white [3212]" strokecolor="#2f5496" strokeweight=".25pt">
                <v:textbox inset="0,0,0,0">
                  <w:txbxContent>
                    <w:p w14:paraId="263A1A35" w14:textId="77777777" w:rsidR="000576D0" w:rsidRPr="00002543" w:rsidRDefault="000576D0" w:rsidP="00EF4A87">
                      <w:pPr>
                        <w:spacing w:before="120"/>
                        <w:jc w:val="center"/>
                        <w:rPr>
                          <w:sz w:val="16"/>
                          <w:szCs w:val="16"/>
                          <w:lang w:val="pl-PL"/>
                        </w:rPr>
                      </w:pPr>
                      <w:r>
                        <w:rPr>
                          <w:sz w:val="16"/>
                          <w:szCs w:val="16"/>
                          <w:lang w:val="pl-PL"/>
                        </w:rPr>
                        <w:t xml:space="preserve">Upper </w:t>
                      </w:r>
                      <w:proofErr w:type="spellStart"/>
                      <w:r>
                        <w:rPr>
                          <w:sz w:val="16"/>
                          <w:szCs w:val="16"/>
                          <w:lang w:val="pl-PL"/>
                        </w:rPr>
                        <w:t>knive</w:t>
                      </w:r>
                      <w:proofErr w:type="spellEnd"/>
                    </w:p>
                  </w:txbxContent>
                </v:textbox>
              </v:shape>
            </w:pict>
          </mc:Fallback>
        </mc:AlternateContent>
      </w:r>
      <w:r w:rsidRPr="00565C8E">
        <w:rPr>
          <w:noProof/>
          <w:sz w:val="22"/>
          <w:lang w:val="en-GB"/>
        </w:rPr>
        <mc:AlternateContent>
          <mc:Choice Requires="wps">
            <w:drawing>
              <wp:anchor distT="0" distB="0" distL="114300" distR="114300" simplePos="0" relativeHeight="254143488" behindDoc="0" locked="0" layoutInCell="1" allowOverlap="1" wp14:anchorId="76A28646" wp14:editId="15C1F18B">
                <wp:simplePos x="0" y="0"/>
                <wp:positionH relativeFrom="column">
                  <wp:posOffset>287020</wp:posOffset>
                </wp:positionH>
                <wp:positionV relativeFrom="paragraph">
                  <wp:posOffset>1039495</wp:posOffset>
                </wp:positionV>
                <wp:extent cx="528955" cy="248920"/>
                <wp:effectExtent l="6985" t="6985" r="6985" b="10795"/>
                <wp:wrapNone/>
                <wp:docPr id="60400683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48920"/>
                        </a:xfrm>
                        <a:prstGeom prst="rect">
                          <a:avLst/>
                        </a:prstGeom>
                        <a:solidFill>
                          <a:schemeClr val="bg1">
                            <a:lumMod val="100000"/>
                            <a:lumOff val="0"/>
                          </a:schemeClr>
                        </a:solidFill>
                        <a:ln w="3175">
                          <a:solidFill>
                            <a:srgbClr val="2F5496"/>
                          </a:solidFill>
                          <a:miter lim="800000"/>
                          <a:headEnd/>
                          <a:tailEnd/>
                        </a:ln>
                      </wps:spPr>
                      <wps:txbx>
                        <w:txbxContent>
                          <w:p w14:paraId="52B69FC0" w14:textId="77777777" w:rsidR="000576D0" w:rsidRPr="00002543" w:rsidRDefault="000576D0" w:rsidP="00EF4A87">
                            <w:pPr>
                              <w:spacing w:before="120"/>
                              <w:jc w:val="center"/>
                              <w:rPr>
                                <w:sz w:val="16"/>
                                <w:szCs w:val="16"/>
                                <w:lang w:val="pl-PL"/>
                              </w:rPr>
                            </w:pPr>
                            <w:r>
                              <w:rPr>
                                <w:sz w:val="16"/>
                                <w:szCs w:val="16"/>
                                <w:lang w:val="pl-PL"/>
                              </w:rPr>
                              <w:t xml:space="preserve">Sheet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28646" id="Text Box 64" o:spid="_x0000_s1065" type="#_x0000_t202" style="position:absolute;left:0;text-align:left;margin-left:22.6pt;margin-top:81.85pt;width:41.65pt;height:19.6pt;z-index:2541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" fillcolor="white [3212]" strokecolor="#2f5496" strokeweight=".25pt">
                <v:textbox inset="0,0,0,0">
                  <w:txbxContent>
                    <w:p w14:paraId="52B69FC0" w14:textId="77777777" w:rsidR="000576D0" w:rsidRPr="00002543" w:rsidRDefault="000576D0" w:rsidP="00EF4A87">
                      <w:pPr>
                        <w:spacing w:before="120"/>
                        <w:jc w:val="center"/>
                        <w:rPr>
                          <w:sz w:val="16"/>
                          <w:szCs w:val="16"/>
                          <w:lang w:val="pl-PL"/>
                        </w:rPr>
                      </w:pPr>
                      <w:proofErr w:type="spellStart"/>
                      <w:r>
                        <w:rPr>
                          <w:sz w:val="16"/>
                          <w:szCs w:val="16"/>
                          <w:lang w:val="pl-PL"/>
                        </w:rPr>
                        <w:t>Sheet</w:t>
                      </w:r>
                      <w:proofErr w:type="spellEnd"/>
                      <w:r>
                        <w:rPr>
                          <w:sz w:val="16"/>
                          <w:szCs w:val="16"/>
                          <w:lang w:val="pl-PL"/>
                        </w:rPr>
                        <w:t xml:space="preserve"> </w:t>
                      </w:r>
                    </w:p>
                  </w:txbxContent>
                </v:textbox>
              </v:shape>
            </w:pict>
          </mc:Fallback>
        </mc:AlternateContent>
      </w:r>
      <w:r w:rsidRPr="00565C8E">
        <w:rPr>
          <w:noProof/>
          <w:sz w:val="22"/>
          <w:lang w:val="en-GB"/>
        </w:rPr>
        <mc:AlternateContent>
          <mc:Choice Requires="wps">
            <w:drawing>
              <wp:anchor distT="0" distB="0" distL="114300" distR="114300" simplePos="0" relativeHeight="254142464" behindDoc="0" locked="0" layoutInCell="1" allowOverlap="1" wp14:anchorId="5406203E" wp14:editId="345DCBE2">
                <wp:simplePos x="0" y="0"/>
                <wp:positionH relativeFrom="column">
                  <wp:posOffset>4932045</wp:posOffset>
                </wp:positionH>
                <wp:positionV relativeFrom="paragraph">
                  <wp:posOffset>630555</wp:posOffset>
                </wp:positionV>
                <wp:extent cx="617220" cy="248920"/>
                <wp:effectExtent l="13335" t="7620" r="7620" b="10160"/>
                <wp:wrapNone/>
                <wp:docPr id="159570059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48920"/>
                        </a:xfrm>
                        <a:prstGeom prst="rect">
                          <a:avLst/>
                        </a:prstGeom>
                        <a:solidFill>
                          <a:schemeClr val="bg1">
                            <a:lumMod val="100000"/>
                            <a:lumOff val="0"/>
                          </a:schemeClr>
                        </a:solidFill>
                        <a:ln w="3175">
                          <a:solidFill>
                            <a:srgbClr val="2F5496"/>
                          </a:solidFill>
                          <a:miter lim="800000"/>
                          <a:headEnd/>
                          <a:tailEnd/>
                        </a:ln>
                      </wps:spPr>
                      <wps:txbx>
                        <w:txbxContent>
                          <w:p w14:paraId="0BADB786" w14:textId="77777777" w:rsidR="000576D0" w:rsidRPr="00002543" w:rsidRDefault="000576D0" w:rsidP="00EF4A87">
                            <w:pPr>
                              <w:spacing w:before="120"/>
                              <w:jc w:val="center"/>
                              <w:rPr>
                                <w:sz w:val="16"/>
                                <w:szCs w:val="16"/>
                                <w:lang w:val="pl-PL"/>
                              </w:rPr>
                            </w:pPr>
                            <w:r>
                              <w:rPr>
                                <w:sz w:val="16"/>
                                <w:szCs w:val="16"/>
                                <w:lang w:val="pl-PL"/>
                              </w:rPr>
                              <w:t xml:space="preserve">Burr </w:t>
                            </w:r>
                            <w:r>
                              <w:rPr>
                                <w:sz w:val="16"/>
                                <w:szCs w:val="16"/>
                                <w:lang w:val="pl-PL"/>
                              </w:rPr>
                              <w:t xml:space="preserve">height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6203E" id="Text Box 63" o:spid="_x0000_s1066" type="#_x0000_t202" style="position:absolute;left:0;text-align:left;margin-left:388.35pt;margin-top:49.65pt;width:48.6pt;height:19.6pt;z-index:2541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" fillcolor="white [3212]" strokecolor="#2f5496" strokeweight=".25pt">
                <v:textbox inset="0,0,0,0">
                  <w:txbxContent>
                    <w:p w14:paraId="0BADB786" w14:textId="77777777" w:rsidR="000576D0" w:rsidRPr="00002543" w:rsidRDefault="000576D0" w:rsidP="00EF4A87">
                      <w:pPr>
                        <w:spacing w:before="120"/>
                        <w:jc w:val="center"/>
                        <w:rPr>
                          <w:sz w:val="16"/>
                          <w:szCs w:val="16"/>
                          <w:lang w:val="pl-PL"/>
                        </w:rPr>
                      </w:pPr>
                      <w:r>
                        <w:rPr>
                          <w:sz w:val="16"/>
                          <w:szCs w:val="16"/>
                          <w:lang w:val="pl-PL"/>
                        </w:rPr>
                        <w:t xml:space="preserve">Burr </w:t>
                      </w:r>
                      <w:proofErr w:type="spellStart"/>
                      <w:r>
                        <w:rPr>
                          <w:sz w:val="16"/>
                          <w:szCs w:val="16"/>
                          <w:lang w:val="pl-PL"/>
                        </w:rPr>
                        <w:t>height</w:t>
                      </w:r>
                      <w:proofErr w:type="spellEnd"/>
                      <w:r>
                        <w:rPr>
                          <w:sz w:val="16"/>
                          <w:szCs w:val="16"/>
                          <w:lang w:val="pl-PL"/>
                        </w:rPr>
                        <w:t xml:space="preserve"> </w:t>
                      </w:r>
                    </w:p>
                  </w:txbxContent>
                </v:textbox>
              </v:shape>
            </w:pict>
          </mc:Fallback>
        </mc:AlternateContent>
      </w:r>
      <w:r w:rsidRPr="00565C8E">
        <w:rPr>
          <w:noProof/>
          <w:sz w:val="22"/>
          <w:szCs w:val="22"/>
          <w:lang w:val="en-GB"/>
        </w:rPr>
        <mc:AlternateContent>
          <mc:Choice Requires="wps">
            <w:drawing>
              <wp:anchor distT="0" distB="0" distL="114300" distR="114300" simplePos="0" relativeHeight="254141440" behindDoc="0" locked="0" layoutInCell="1" allowOverlap="1" wp14:anchorId="0A0FCB42" wp14:editId="53262039">
                <wp:simplePos x="0" y="0"/>
                <wp:positionH relativeFrom="column">
                  <wp:posOffset>3816350</wp:posOffset>
                </wp:positionH>
                <wp:positionV relativeFrom="paragraph">
                  <wp:posOffset>381635</wp:posOffset>
                </wp:positionV>
                <wp:extent cx="461010" cy="248920"/>
                <wp:effectExtent l="12065" t="6350" r="12700" b="11430"/>
                <wp:wrapNone/>
                <wp:docPr id="80508606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48920"/>
                        </a:xfrm>
                        <a:prstGeom prst="rect">
                          <a:avLst/>
                        </a:prstGeom>
                        <a:solidFill>
                          <a:schemeClr val="bg1">
                            <a:lumMod val="100000"/>
                            <a:lumOff val="0"/>
                          </a:schemeClr>
                        </a:solidFill>
                        <a:ln w="3175">
                          <a:solidFill>
                            <a:srgbClr val="2F5496"/>
                          </a:solidFill>
                          <a:miter lim="800000"/>
                          <a:headEnd/>
                          <a:tailEnd/>
                        </a:ln>
                      </wps:spPr>
                      <wps:txbx>
                        <w:txbxContent>
                          <w:p w14:paraId="48DA7F50" w14:textId="77777777" w:rsidR="000576D0" w:rsidRPr="00002543" w:rsidRDefault="000576D0" w:rsidP="00EF4A87">
                            <w:pPr>
                              <w:spacing w:before="120"/>
                              <w:jc w:val="center"/>
                              <w:rPr>
                                <w:sz w:val="16"/>
                                <w:szCs w:val="16"/>
                                <w:lang w:val="pl-PL"/>
                              </w:rPr>
                            </w:pPr>
                            <w:r>
                              <w:rPr>
                                <w:sz w:val="16"/>
                                <w:szCs w:val="16"/>
                                <w:lang w:val="pl-PL"/>
                              </w:rPr>
                              <w:t xml:space="preserve">Burr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FCB42" id="Text Box 62" o:spid="_x0000_s1067" type="#_x0000_t202" style="position:absolute;left:0;text-align:left;margin-left:300.5pt;margin-top:30.05pt;width:36.3pt;height:19.6pt;z-index:2541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" fillcolor="white [3212]" strokecolor="#2f5496" strokeweight=".25pt">
                <v:textbox inset="0,0,0,0">
                  <w:txbxContent>
                    <w:p w14:paraId="48DA7F50" w14:textId="77777777" w:rsidR="000576D0" w:rsidRPr="00002543" w:rsidRDefault="000576D0" w:rsidP="00EF4A87">
                      <w:pPr>
                        <w:spacing w:before="120"/>
                        <w:jc w:val="center"/>
                        <w:rPr>
                          <w:sz w:val="16"/>
                          <w:szCs w:val="16"/>
                          <w:lang w:val="pl-PL"/>
                        </w:rPr>
                      </w:pPr>
                      <w:r>
                        <w:rPr>
                          <w:sz w:val="16"/>
                          <w:szCs w:val="16"/>
                          <w:lang w:val="pl-PL"/>
                        </w:rPr>
                        <w:t xml:space="preserve">Burr </w:t>
                      </w:r>
                    </w:p>
                  </w:txbxContent>
                </v:textbox>
              </v:shape>
            </w:pict>
          </mc:Fallback>
        </mc:AlternateContent>
      </w:r>
      <w:r w:rsidRPr="00565C8E">
        <w:rPr>
          <w:noProof/>
          <w:sz w:val="22"/>
          <w:lang w:val="en-GB"/>
        </w:rPr>
        <mc:AlternateContent>
          <mc:Choice Requires="wps">
            <w:drawing>
              <wp:anchor distT="0" distB="0" distL="114300" distR="114300" simplePos="0" relativeHeight="254140416" behindDoc="0" locked="0" layoutInCell="1" allowOverlap="1" wp14:anchorId="1AF56990" wp14:editId="227AD69D">
                <wp:simplePos x="0" y="0"/>
                <wp:positionH relativeFrom="column">
                  <wp:posOffset>2131695</wp:posOffset>
                </wp:positionH>
                <wp:positionV relativeFrom="paragraph">
                  <wp:posOffset>571500</wp:posOffset>
                </wp:positionV>
                <wp:extent cx="994410" cy="248920"/>
                <wp:effectExtent l="13335" t="5715" r="11430" b="12065"/>
                <wp:wrapNone/>
                <wp:docPr id="97755717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248920"/>
                        </a:xfrm>
                        <a:prstGeom prst="rect">
                          <a:avLst/>
                        </a:prstGeom>
                        <a:solidFill>
                          <a:schemeClr val="bg1">
                            <a:lumMod val="100000"/>
                            <a:lumOff val="0"/>
                          </a:schemeClr>
                        </a:solidFill>
                        <a:ln w="3175">
                          <a:solidFill>
                            <a:srgbClr val="2F5496"/>
                          </a:solidFill>
                          <a:miter lim="800000"/>
                          <a:headEnd/>
                          <a:tailEnd/>
                        </a:ln>
                      </wps:spPr>
                      <wps:txbx>
                        <w:txbxContent>
                          <w:p w14:paraId="69CAE7BF" w14:textId="77777777" w:rsidR="000576D0" w:rsidRPr="00002543" w:rsidRDefault="000576D0" w:rsidP="00EF4A87">
                            <w:pPr>
                              <w:spacing w:before="120"/>
                              <w:jc w:val="center"/>
                              <w:rPr>
                                <w:sz w:val="16"/>
                                <w:szCs w:val="16"/>
                                <w:lang w:val="pl-PL"/>
                              </w:rPr>
                            </w:pPr>
                            <w:r>
                              <w:rPr>
                                <w:sz w:val="16"/>
                                <w:szCs w:val="16"/>
                                <w:lang w:val="pl-PL"/>
                              </w:rPr>
                              <w:t xml:space="preserve">Material fibers shifting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56990" id="Text Box 61" o:spid="_x0000_s1068" type="#_x0000_t202" style="position:absolute;left:0;text-align:left;margin-left:167.85pt;margin-top:45pt;width:78.3pt;height:19.6pt;z-index:2541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" fillcolor="white [3212]" strokecolor="#2f5496" strokeweight=".25pt">
                <v:textbox inset="0,0,0,0">
                  <w:txbxContent>
                    <w:p w14:paraId="69CAE7BF" w14:textId="77777777" w:rsidR="000576D0" w:rsidRPr="00002543" w:rsidRDefault="000576D0" w:rsidP="00EF4A87">
                      <w:pPr>
                        <w:spacing w:before="120"/>
                        <w:jc w:val="center"/>
                        <w:rPr>
                          <w:sz w:val="16"/>
                          <w:szCs w:val="16"/>
                          <w:lang w:val="pl-PL"/>
                        </w:rPr>
                      </w:pPr>
                      <w:proofErr w:type="spellStart"/>
                      <w:r>
                        <w:rPr>
                          <w:sz w:val="16"/>
                          <w:szCs w:val="16"/>
                          <w:lang w:val="pl-PL"/>
                        </w:rPr>
                        <w:t>Material</w:t>
                      </w:r>
                      <w:proofErr w:type="spellEnd"/>
                      <w:r>
                        <w:rPr>
                          <w:sz w:val="16"/>
                          <w:szCs w:val="16"/>
                          <w:lang w:val="pl-PL"/>
                        </w:rPr>
                        <w:t xml:space="preserve"> </w:t>
                      </w:r>
                      <w:proofErr w:type="spellStart"/>
                      <w:r>
                        <w:rPr>
                          <w:sz w:val="16"/>
                          <w:szCs w:val="16"/>
                          <w:lang w:val="pl-PL"/>
                        </w:rPr>
                        <w:t>fibers</w:t>
                      </w:r>
                      <w:proofErr w:type="spellEnd"/>
                      <w:r>
                        <w:rPr>
                          <w:sz w:val="16"/>
                          <w:szCs w:val="16"/>
                          <w:lang w:val="pl-PL"/>
                        </w:rPr>
                        <w:t xml:space="preserve"> </w:t>
                      </w:r>
                      <w:proofErr w:type="spellStart"/>
                      <w:r>
                        <w:rPr>
                          <w:sz w:val="16"/>
                          <w:szCs w:val="16"/>
                          <w:lang w:val="pl-PL"/>
                        </w:rPr>
                        <w:t>shifting</w:t>
                      </w:r>
                      <w:proofErr w:type="spellEnd"/>
                      <w:r>
                        <w:rPr>
                          <w:sz w:val="16"/>
                          <w:szCs w:val="16"/>
                          <w:lang w:val="pl-PL"/>
                        </w:rPr>
                        <w:t xml:space="preserve"> </w:t>
                      </w:r>
                    </w:p>
                  </w:txbxContent>
                </v:textbox>
              </v:shape>
            </w:pict>
          </mc:Fallback>
        </mc:AlternateContent>
      </w:r>
      <w:r w:rsidR="00AA5788" w:rsidRPr="00565C8E">
        <w:rPr>
          <w:noProof/>
          <w:sz w:val="22"/>
          <w:lang w:val="en-GB"/>
        </w:rPr>
        <w:drawing>
          <wp:inline distT="0" distB="0" distL="0" distR="0" wp14:anchorId="53DF70D5" wp14:editId="3DF88C12">
            <wp:extent cx="2941709" cy="187068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rcRect l="52510" t="58123"/>
                    <a:stretch>
                      <a:fillRect/>
                    </a:stretch>
                  </pic:blipFill>
                  <pic:spPr>
                    <a:xfrm>
                      <a:off x="0" y="0"/>
                      <a:ext cx="2945185" cy="1872899"/>
                    </a:xfrm>
                    <a:prstGeom prst="rect">
                      <a:avLst/>
                    </a:prstGeom>
                  </pic:spPr>
                </pic:pic>
              </a:graphicData>
            </a:graphic>
          </wp:inline>
        </w:drawing>
      </w:r>
      <w:r w:rsidR="00AA5788" w:rsidRPr="00565C8E">
        <w:rPr>
          <w:noProof/>
          <w:sz w:val="22"/>
          <w:lang w:val="en-GB"/>
        </w:rPr>
        <w:drawing>
          <wp:inline distT="0" distB="0" distL="0" distR="0" wp14:anchorId="03226F93" wp14:editId="5B1F167E">
            <wp:extent cx="2338704" cy="1909267"/>
            <wp:effectExtent l="19050" t="0" r="4446"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rcRect l="53695" t="51756" r="4410"/>
                    <a:stretch>
                      <a:fillRect/>
                    </a:stretch>
                  </pic:blipFill>
                  <pic:spPr>
                    <a:xfrm>
                      <a:off x="0" y="0"/>
                      <a:ext cx="2338704" cy="1909267"/>
                    </a:xfrm>
                    <a:prstGeom prst="rect">
                      <a:avLst/>
                    </a:prstGeom>
                  </pic:spPr>
                </pic:pic>
              </a:graphicData>
            </a:graphic>
          </wp:inline>
        </w:drawing>
      </w:r>
    </w:p>
    <w:p w14:paraId="45367803" w14:textId="77777777" w:rsidR="00DF0EBB" w:rsidRPr="00565C8E" w:rsidRDefault="00AA5788" w:rsidP="008422E4">
      <w:pPr>
        <w:pStyle w:val="Rrys"/>
      </w:pPr>
      <w:r w:rsidRPr="00565C8E">
        <w:rPr>
          <w:b/>
        </w:rPr>
        <w:t xml:space="preserve">Fig. </w:t>
      </w:r>
      <w:r w:rsidR="00EF4A87" w:rsidRPr="00565C8E">
        <w:rPr>
          <w:b/>
        </w:rPr>
        <w:t>9</w:t>
      </w:r>
      <w:r w:rsidRPr="00565C8E">
        <w:rPr>
          <w:b/>
        </w:rPr>
        <w:t>.</w:t>
      </w:r>
      <w:r w:rsidRPr="008422E4">
        <w:rPr>
          <w:bCs/>
        </w:rPr>
        <w:t xml:space="preserve"> </w:t>
      </w:r>
      <w:r w:rsidRPr="00565C8E">
        <w:t xml:space="preserve">Influence of rake angle α on burr height: a) </w:t>
      </w:r>
      <w:r w:rsidR="00EF4A87" w:rsidRPr="00565C8E">
        <w:rPr>
          <w:rFonts w:cstheme="majorBidi"/>
        </w:rPr>
        <w:t>α = 40°, b) α = 7°</w:t>
      </w:r>
    </w:p>
    <w:p w14:paraId="55A6D4BE" w14:textId="277298C8" w:rsidR="00CF7073" w:rsidRPr="00565C8E" w:rsidRDefault="00CF7073" w:rsidP="00996B25">
      <w:pPr>
        <w:spacing w:line="240" w:lineRule="auto"/>
        <w:ind w:firstLine="284"/>
        <w:jc w:val="both"/>
        <w:rPr>
          <w:sz w:val="22"/>
          <w:szCs w:val="22"/>
          <w:lang w:val="en-GB"/>
        </w:rPr>
      </w:pPr>
      <w:r w:rsidRPr="00565C8E">
        <w:rPr>
          <w:sz w:val="22"/>
          <w:szCs w:val="22"/>
          <w:lang w:val="en-GB"/>
        </w:rPr>
        <w:t>The longer duration of the material's plastic flow phase leads to the crack line being positioned further away from the cutting edges of the tools. This increased distance results in a greater bending moment within the sheet metal cross-section, contributing to the formation of burrs at the cut edges. The extended plastic deformation allows more material to flow and accumulate at the edges, which not only raises the height of the burr but also can adversely affect the overall quality of the cut surface.</w:t>
      </w:r>
    </w:p>
    <w:p w14:paraId="7C3C6C10" w14:textId="6A395428" w:rsidR="009A7DBE" w:rsidRPr="00565C8E" w:rsidRDefault="00BE7BDB" w:rsidP="008422E4">
      <w:pPr>
        <w:pStyle w:val="Rn1"/>
        <w:rPr>
          <w:rStyle w:val="Domylnaczcionkaakapitu0"/>
          <w:lang w:val="en-GB"/>
        </w:rPr>
      </w:pPr>
      <w:r w:rsidRPr="00565C8E">
        <w:rPr>
          <w:rStyle w:val="Domylnaczcionkaakapitu0"/>
          <w:lang w:val="en-GB"/>
        </w:rPr>
        <w:t>4</w:t>
      </w:r>
      <w:r w:rsidR="009A7DBE" w:rsidRPr="00565C8E">
        <w:rPr>
          <w:rStyle w:val="Domylnaczcionkaakapitu0"/>
          <w:lang w:val="en-GB"/>
        </w:rPr>
        <w:t xml:space="preserve">. A New </w:t>
      </w:r>
      <w:r w:rsidR="009A7DBE" w:rsidRPr="008422E4">
        <w:rPr>
          <w:rStyle w:val="Domylnaczcionkaakapitu0"/>
        </w:rPr>
        <w:t>Method</w:t>
      </w:r>
      <w:r w:rsidR="009A7DBE" w:rsidRPr="00565C8E">
        <w:rPr>
          <w:rStyle w:val="Domylnaczcionkaakapitu0"/>
          <w:lang w:val="en-GB"/>
        </w:rPr>
        <w:t xml:space="preserve"> </w:t>
      </w:r>
      <w:r w:rsidR="008422E4">
        <w:rPr>
          <w:rStyle w:val="Domylnaczcionkaakapitu0"/>
          <w:lang w:val="en-GB"/>
        </w:rPr>
        <w:t>f</w:t>
      </w:r>
      <w:r w:rsidR="009A7DBE" w:rsidRPr="00565C8E">
        <w:rPr>
          <w:rStyle w:val="Domylnaczcionkaakapitu0"/>
          <w:lang w:val="en-GB"/>
        </w:rPr>
        <w:t xml:space="preserve">or Removing Burrs </w:t>
      </w:r>
      <w:r w:rsidR="008422E4">
        <w:rPr>
          <w:rStyle w:val="Domylnaczcionkaakapitu0"/>
          <w:lang w:val="en-GB"/>
        </w:rPr>
        <w:t>f</w:t>
      </w:r>
      <w:r w:rsidR="009A7DBE" w:rsidRPr="00565C8E">
        <w:rPr>
          <w:rStyle w:val="Domylnaczcionkaakapitu0"/>
          <w:lang w:val="en-GB"/>
        </w:rPr>
        <w:t xml:space="preserve">rom </w:t>
      </w:r>
      <w:r w:rsidR="008422E4">
        <w:rPr>
          <w:rStyle w:val="Domylnaczcionkaakapitu0"/>
          <w:lang w:val="en-GB"/>
        </w:rPr>
        <w:t>t</w:t>
      </w:r>
      <w:r w:rsidR="009A7DBE" w:rsidRPr="00565C8E">
        <w:rPr>
          <w:rStyle w:val="Domylnaczcionkaakapitu0"/>
          <w:lang w:val="en-GB"/>
        </w:rPr>
        <w:t xml:space="preserve">he Cut Surface During </w:t>
      </w:r>
      <w:r w:rsidR="008422E4">
        <w:rPr>
          <w:rStyle w:val="Domylnaczcionkaakapitu0"/>
          <w:lang w:val="en-GB"/>
        </w:rPr>
        <w:t>t</w:t>
      </w:r>
      <w:r w:rsidR="009A7DBE" w:rsidRPr="00565C8E">
        <w:rPr>
          <w:rStyle w:val="Domylnaczcionkaakapitu0"/>
          <w:lang w:val="en-GB"/>
        </w:rPr>
        <w:t>he Cutting Process</w:t>
      </w:r>
    </w:p>
    <w:p w14:paraId="350AA95C" w14:textId="1F258512" w:rsidR="007B706D" w:rsidRDefault="0007659C" w:rsidP="00641660">
      <w:pPr>
        <w:pStyle w:val="Rn1"/>
        <w:spacing w:before="0" w:after="0"/>
        <w:ind w:firstLine="284"/>
        <w:rPr>
          <w:rStyle w:val="Domylnaczcionkaakapitu0"/>
          <w:b w:val="0"/>
          <w:sz w:val="22"/>
          <w:lang w:val="en-GB"/>
        </w:rPr>
      </w:pPr>
      <w:r w:rsidRPr="00565C8E">
        <w:rPr>
          <w:rStyle w:val="Domylnaczcionkaakapitu0"/>
          <w:b w:val="0"/>
          <w:sz w:val="22"/>
          <w:lang w:val="en-GB"/>
        </w:rPr>
        <w:t>Based on their research, the authors of this paper developed a new method for removing burrs during the</w:t>
      </w:r>
      <w:r w:rsidR="006D27D1">
        <w:rPr>
          <w:rStyle w:val="Domylnaczcionkaakapitu0"/>
          <w:b w:val="0"/>
          <w:sz w:val="22"/>
          <w:lang w:val="en-GB"/>
        </w:rPr>
        <w:t> </w:t>
      </w:r>
      <w:r w:rsidRPr="00565C8E">
        <w:rPr>
          <w:rStyle w:val="Domylnaczcionkaakapitu0"/>
          <w:b w:val="0"/>
          <w:sz w:val="22"/>
          <w:lang w:val="en-GB"/>
        </w:rPr>
        <w:t>cutting process. Based on the developed numerical model in the LS-</w:t>
      </w:r>
      <w:proofErr w:type="spellStart"/>
      <w:r w:rsidRPr="00565C8E">
        <w:rPr>
          <w:rStyle w:val="Domylnaczcionkaakapitu0"/>
          <w:b w:val="0"/>
          <w:sz w:val="22"/>
          <w:lang w:val="en-GB"/>
        </w:rPr>
        <w:t>Prepost</w:t>
      </w:r>
      <w:proofErr w:type="spellEnd"/>
      <w:r w:rsidRPr="00565C8E">
        <w:rPr>
          <w:rStyle w:val="Domylnaczcionkaakapitu0"/>
          <w:b w:val="0"/>
          <w:sz w:val="22"/>
          <w:lang w:val="en-GB"/>
        </w:rPr>
        <w:t xml:space="preserve"> program, analyses of the influence of cutting tool geometry and cutting clearance on the quality of the cut edge were carried out.</w:t>
      </w:r>
      <w:r w:rsidR="000576D0" w:rsidRPr="006D27D1">
        <w:rPr>
          <w:b w:val="0"/>
          <w:bCs/>
          <w:lang w:val="en-GB"/>
        </w:rPr>
        <w:t xml:space="preserve"> </w:t>
      </w:r>
      <w:r w:rsidR="000576D0" w:rsidRPr="00565C8E">
        <w:rPr>
          <w:rStyle w:val="Domylnaczcionkaakapitu0"/>
          <w:b w:val="0"/>
          <w:sz w:val="22"/>
          <w:lang w:val="en-GB"/>
        </w:rPr>
        <w:t xml:space="preserve">Based on the research results, a new tool geometry was proposed in which its </w:t>
      </w:r>
      <w:r w:rsidR="002F5780">
        <w:rPr>
          <w:rStyle w:val="Domylnaczcionkaakapitu0"/>
          <w:b w:val="0"/>
          <w:sz w:val="22"/>
          <w:lang w:val="en-GB"/>
        </w:rPr>
        <w:t>e</w:t>
      </w:r>
      <w:r w:rsidR="000576D0" w:rsidRPr="00565C8E">
        <w:rPr>
          <w:rStyle w:val="Domylnaczcionkaakapitu0"/>
          <w:b w:val="0"/>
          <w:sz w:val="22"/>
          <w:lang w:val="en-GB"/>
        </w:rPr>
        <w:t xml:space="preserve">specially inclined cutting edge performs the process of trimming a fragment of the cut surface of </w:t>
      </w:r>
      <w:r w:rsidR="002F5780">
        <w:rPr>
          <w:rStyle w:val="Domylnaczcionkaakapitu0"/>
          <w:b w:val="0"/>
          <w:sz w:val="22"/>
          <w:lang w:val="en-GB"/>
        </w:rPr>
        <w:t xml:space="preserve">a </w:t>
      </w:r>
      <w:r w:rsidR="000576D0" w:rsidRPr="00565C8E">
        <w:rPr>
          <w:rStyle w:val="Domylnaczcionkaakapitu0"/>
          <w:b w:val="0"/>
          <w:sz w:val="22"/>
          <w:lang w:val="en-GB"/>
        </w:rPr>
        <w:t>material with the burr (Figs. 10 and 11).</w:t>
      </w:r>
    </w:p>
    <w:p w14:paraId="4329287B" w14:textId="77777777" w:rsidR="00641660" w:rsidRDefault="00641660" w:rsidP="00641660">
      <w:pPr>
        <w:pStyle w:val="Rn1"/>
        <w:spacing w:before="0" w:after="0"/>
        <w:ind w:firstLine="284"/>
        <w:rPr>
          <w:rStyle w:val="Domylnaczcionkaakapitu0"/>
          <w:b w:val="0"/>
          <w:sz w:val="22"/>
          <w:lang w:val="en-GB"/>
        </w:rPr>
      </w:pPr>
    </w:p>
    <w:p w14:paraId="750FF886" w14:textId="77777777" w:rsidR="000576D0" w:rsidRPr="00565C8E" w:rsidRDefault="000576D0" w:rsidP="000576D0">
      <w:pPr>
        <w:pStyle w:val="Rn1"/>
        <w:numPr>
          <w:ilvl w:val="0"/>
          <w:numId w:val="15"/>
        </w:numPr>
        <w:ind w:left="4395" w:hanging="4395"/>
        <w:rPr>
          <w:rStyle w:val="Domylnaczcionkaakapitu0"/>
          <w:b w:val="0"/>
          <w:sz w:val="22"/>
          <w:lang w:val="en-GB"/>
        </w:rPr>
      </w:pPr>
      <w:r w:rsidRPr="00565C8E">
        <w:rPr>
          <w:rStyle w:val="Domylnaczcionkaakapitu0"/>
          <w:b w:val="0"/>
          <w:sz w:val="22"/>
          <w:lang w:val="en-GB"/>
        </w:rPr>
        <w:t>b)</w:t>
      </w:r>
    </w:p>
    <w:p w14:paraId="00BE1F2D" w14:textId="77777777" w:rsidR="00DF0EBB" w:rsidRPr="00565C8E" w:rsidRDefault="000576D0" w:rsidP="000576D0">
      <w:pPr>
        <w:spacing w:line="240" w:lineRule="auto"/>
        <w:jc w:val="both"/>
        <w:rPr>
          <w:sz w:val="22"/>
          <w:lang w:val="en-GB"/>
        </w:rPr>
      </w:pPr>
      <w:r w:rsidRPr="00565C8E">
        <w:rPr>
          <w:noProof/>
          <w:sz w:val="22"/>
          <w:lang w:val="en-GB"/>
        </w:rPr>
        <w:drawing>
          <wp:inline distT="0" distB="0" distL="0" distR="0" wp14:anchorId="52AED38A" wp14:editId="17F637F7">
            <wp:extent cx="2740949" cy="2113109"/>
            <wp:effectExtent l="19050" t="0" r="2251" b="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34824"/>
                    <a:stretch>
                      <a:fillRect/>
                    </a:stretch>
                  </pic:blipFill>
                  <pic:spPr bwMode="auto">
                    <a:xfrm>
                      <a:off x="0" y="0"/>
                      <a:ext cx="2746253" cy="2117198"/>
                    </a:xfrm>
                    <a:prstGeom prst="rect">
                      <a:avLst/>
                    </a:prstGeom>
                    <a:noFill/>
                    <a:ln w="9525">
                      <a:noFill/>
                      <a:miter lim="800000"/>
                      <a:headEnd/>
                      <a:tailEnd/>
                    </a:ln>
                  </pic:spPr>
                </pic:pic>
              </a:graphicData>
            </a:graphic>
          </wp:inline>
        </w:drawing>
      </w:r>
      <w:r w:rsidR="00FF25CC" w:rsidRPr="00565C8E">
        <w:rPr>
          <w:sz w:val="22"/>
          <w:lang w:val="en-GB"/>
        </w:rPr>
        <w:t xml:space="preserve"> </w:t>
      </w:r>
      <w:r w:rsidR="007B706D" w:rsidRPr="00565C8E">
        <w:rPr>
          <w:noProof/>
          <w:sz w:val="22"/>
          <w:lang w:val="en-GB"/>
        </w:rPr>
        <w:drawing>
          <wp:inline distT="0" distB="0" distL="0" distR="0" wp14:anchorId="5BCDC89C" wp14:editId="0095E643">
            <wp:extent cx="3218151" cy="2112474"/>
            <wp:effectExtent l="19050" t="0" r="1299"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5" cstate="print"/>
                    <a:srcRect l="8795"/>
                    <a:stretch>
                      <a:fillRect/>
                    </a:stretch>
                  </pic:blipFill>
                  <pic:spPr bwMode="auto">
                    <a:xfrm>
                      <a:off x="0" y="0"/>
                      <a:ext cx="3222463" cy="2115304"/>
                    </a:xfrm>
                    <a:prstGeom prst="rect">
                      <a:avLst/>
                    </a:prstGeom>
                    <a:noFill/>
                    <a:ln w="9525">
                      <a:noFill/>
                      <a:miter lim="800000"/>
                      <a:headEnd/>
                      <a:tailEnd/>
                    </a:ln>
                    <a:effectLst/>
                  </pic:spPr>
                </pic:pic>
              </a:graphicData>
            </a:graphic>
          </wp:inline>
        </w:drawing>
      </w:r>
    </w:p>
    <w:p w14:paraId="18BEA371" w14:textId="77777777" w:rsidR="00DF0EBB" w:rsidRPr="00565C8E" w:rsidRDefault="00DF0EBB" w:rsidP="00996B25">
      <w:pPr>
        <w:spacing w:line="240" w:lineRule="auto"/>
        <w:ind w:firstLine="284"/>
        <w:jc w:val="both"/>
        <w:rPr>
          <w:sz w:val="22"/>
          <w:lang w:val="en-GB"/>
        </w:rPr>
      </w:pPr>
    </w:p>
    <w:p w14:paraId="6490F254" w14:textId="77777777" w:rsidR="00DF0EBB" w:rsidRPr="00565C8E" w:rsidRDefault="000576D0" w:rsidP="000576D0">
      <w:pPr>
        <w:spacing w:line="240" w:lineRule="auto"/>
        <w:jc w:val="both"/>
        <w:rPr>
          <w:sz w:val="22"/>
          <w:lang w:val="en-GB"/>
        </w:rPr>
      </w:pPr>
      <w:r w:rsidRPr="00565C8E">
        <w:rPr>
          <w:sz w:val="22"/>
          <w:lang w:val="en-GB"/>
        </w:rPr>
        <w:t>c)</w:t>
      </w:r>
    </w:p>
    <w:p w14:paraId="27AD6269" w14:textId="77777777" w:rsidR="00DF0EBB" w:rsidRPr="00565C8E" w:rsidRDefault="007B706D" w:rsidP="000576D0">
      <w:pPr>
        <w:spacing w:line="240" w:lineRule="auto"/>
        <w:ind w:firstLine="284"/>
        <w:jc w:val="center"/>
        <w:rPr>
          <w:sz w:val="22"/>
          <w:lang w:val="en-GB"/>
        </w:rPr>
      </w:pPr>
      <w:r w:rsidRPr="00565C8E">
        <w:rPr>
          <w:noProof/>
          <w:sz w:val="22"/>
          <w:lang w:val="en-GB"/>
        </w:rPr>
        <w:drawing>
          <wp:inline distT="0" distB="0" distL="0" distR="0" wp14:anchorId="11AF46CC" wp14:editId="0C3BCB44">
            <wp:extent cx="3843375" cy="3070579"/>
            <wp:effectExtent l="19050" t="0" r="4725" b="0"/>
            <wp:docPr id="12" name="Obraz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6"/>
                    <a:srcRect/>
                    <a:stretch>
                      <a:fillRect/>
                    </a:stretch>
                  </pic:blipFill>
                  <pic:spPr bwMode="auto">
                    <a:xfrm>
                      <a:off x="0" y="0"/>
                      <a:ext cx="3841843" cy="3069355"/>
                    </a:xfrm>
                    <a:prstGeom prst="rect">
                      <a:avLst/>
                    </a:prstGeom>
                    <a:noFill/>
                    <a:ln w="9525">
                      <a:noFill/>
                      <a:miter lim="800000"/>
                      <a:headEnd/>
                      <a:tailEnd/>
                    </a:ln>
                    <a:effectLst/>
                  </pic:spPr>
                </pic:pic>
              </a:graphicData>
            </a:graphic>
          </wp:inline>
        </w:drawing>
      </w:r>
    </w:p>
    <w:p w14:paraId="41A528DE" w14:textId="77777777" w:rsidR="00DF0EBB" w:rsidRPr="00565C8E" w:rsidRDefault="000576D0" w:rsidP="008422E4">
      <w:pPr>
        <w:pStyle w:val="Rrys"/>
        <w:rPr>
          <w:sz w:val="22"/>
        </w:rPr>
      </w:pPr>
      <w:r w:rsidRPr="00565C8E">
        <w:rPr>
          <w:b/>
        </w:rPr>
        <w:t>Fig. 10.</w:t>
      </w:r>
      <w:r w:rsidRPr="008422E4">
        <w:rPr>
          <w:bCs/>
        </w:rPr>
        <w:t xml:space="preserve"> </w:t>
      </w:r>
      <w:r w:rsidR="00063DD5" w:rsidRPr="00565C8E">
        <w:t>Phases of cutting process: a) standard cutting, b) the beginning of the trimming process, c) end of the trimming process with visible damage to the material cut edge</w:t>
      </w:r>
    </w:p>
    <w:p w14:paraId="4F464869" w14:textId="77777777" w:rsidR="00D52399" w:rsidRDefault="00D52399" w:rsidP="00CF7073">
      <w:pPr>
        <w:pStyle w:val="NormalnyWeb"/>
        <w:spacing w:before="0" w:beforeAutospacing="0" w:after="0" w:afterAutospacing="0"/>
        <w:ind w:firstLine="284"/>
        <w:jc w:val="both"/>
        <w:rPr>
          <w:sz w:val="22"/>
          <w:szCs w:val="22"/>
          <w:lang w:val="en-GB"/>
        </w:rPr>
      </w:pPr>
    </w:p>
    <w:p w14:paraId="53186DE0" w14:textId="77777777" w:rsidR="005C17BC" w:rsidRDefault="005C17BC">
      <w:pPr>
        <w:widowControl/>
        <w:overflowPunct/>
        <w:autoSpaceDE/>
        <w:autoSpaceDN/>
        <w:adjustRightInd/>
        <w:spacing w:line="240" w:lineRule="auto"/>
        <w:textAlignment w:val="auto"/>
        <w:rPr>
          <w:kern w:val="0"/>
          <w:sz w:val="22"/>
          <w:szCs w:val="22"/>
          <w:lang w:val="en-GB"/>
        </w:rPr>
      </w:pPr>
      <w:r>
        <w:rPr>
          <w:sz w:val="22"/>
          <w:szCs w:val="22"/>
          <w:lang w:val="en-GB"/>
        </w:rPr>
        <w:br w:type="page"/>
      </w:r>
    </w:p>
    <w:p w14:paraId="638E08C7" w14:textId="5AF3B94C" w:rsidR="005C17BC" w:rsidRPr="00565C8E" w:rsidRDefault="005C17BC" w:rsidP="005C17BC">
      <w:pPr>
        <w:pStyle w:val="NormalnyWeb"/>
        <w:spacing w:before="0" w:beforeAutospacing="0" w:after="0" w:afterAutospacing="0"/>
        <w:ind w:firstLine="284"/>
        <w:jc w:val="both"/>
        <w:rPr>
          <w:sz w:val="22"/>
          <w:szCs w:val="22"/>
          <w:lang w:val="en-GB"/>
        </w:rPr>
      </w:pPr>
      <w:r w:rsidRPr="00565C8E">
        <w:rPr>
          <w:sz w:val="22"/>
          <w:szCs w:val="22"/>
          <w:lang w:val="en-GB"/>
        </w:rPr>
        <w:t>Initially, the process proceeds in a standard manner, with the separation of individual phases such as elastic-plastic deformation, plastic flow, cracking, and complete separation of the material (Fig. 10a). Following this cutting process, the method involves the trimming of the edge area containing the burr (Figs. 10b and 10c). This innovative step aims to address the challenge of burr formation and improve the overall quality of the cut edge. However, during the analyses, a problem was identified related to the cracking of the material edges (Fig. 10c). This issue arises from excessive stress concentration in the cutting zone, which can lead to unintended cracks and negatively impact the integrity of the cut edge.</w:t>
      </w:r>
    </w:p>
    <w:p w14:paraId="6C777524" w14:textId="5A4A25D0" w:rsidR="005C17BC" w:rsidRPr="00565C8E" w:rsidRDefault="005C17BC" w:rsidP="005C17BC">
      <w:pPr>
        <w:spacing w:line="240" w:lineRule="auto"/>
        <w:ind w:firstLine="284"/>
        <w:jc w:val="both"/>
        <w:rPr>
          <w:sz w:val="22"/>
          <w:lang w:val="en-GB"/>
        </w:rPr>
      </w:pPr>
      <w:r w:rsidRPr="00565C8E">
        <w:rPr>
          <w:sz w:val="22"/>
          <w:szCs w:val="22"/>
          <w:lang w:val="en-GB"/>
        </w:rPr>
        <w:t xml:space="preserve">Therefore, a wide range of analyses were conducted to determine the appropriate values of the side edge rake angle and cutting clearance, which are critical factors influencing the maximum stresses in the cutting zone of the material post-process. The results of these investigations revealed that burr-free cutting is achievable when the clearance value is maintained at </w:t>
      </w:r>
      <w:proofErr w:type="spellStart"/>
      <w:r w:rsidRPr="00565C8E">
        <w:rPr>
          <w:sz w:val="22"/>
          <w:szCs w:val="22"/>
          <w:lang w:val="en-GB"/>
        </w:rPr>
        <w:t>h</w:t>
      </w:r>
      <w:r w:rsidRPr="00565C8E">
        <w:rPr>
          <w:sz w:val="22"/>
          <w:szCs w:val="22"/>
          <w:vertAlign w:val="subscript"/>
          <w:lang w:val="en-GB"/>
        </w:rPr>
        <w:t>c</w:t>
      </w:r>
      <w:proofErr w:type="spellEnd"/>
      <w:r w:rsidRPr="00565C8E">
        <w:rPr>
          <w:sz w:val="22"/>
          <w:szCs w:val="22"/>
          <w:lang w:val="en-GB"/>
        </w:rPr>
        <w:t xml:space="preserve"> = 1-3% of the sheet thickness. </w:t>
      </w:r>
      <w:r>
        <w:rPr>
          <w:sz w:val="22"/>
          <w:lang w:val="en-GB"/>
        </w:rPr>
        <w:t xml:space="preserve">In this case, the rake angle of the side cutting edge allows for the obtaining of products without deviations in the </w:t>
      </w:r>
      <w:proofErr w:type="spellStart"/>
      <w:r>
        <w:rPr>
          <w:sz w:val="22"/>
          <w:lang w:val="en-GB"/>
        </w:rPr>
        <w:t>perpendicularity</w:t>
      </w:r>
      <w:proofErr w:type="spellEnd"/>
      <w:r>
        <w:rPr>
          <w:sz w:val="22"/>
          <w:lang w:val="en-GB"/>
        </w:rPr>
        <w:t xml:space="preserve"> of the cutting surface and the introduction of</w:t>
      </w:r>
      <w:r w:rsidRPr="00565C8E">
        <w:rPr>
          <w:sz w:val="22"/>
          <w:lang w:val="en-GB"/>
        </w:rPr>
        <w:t xml:space="preserve"> the appropriate state of compressive stresses in the material cutting zone. </w:t>
      </w:r>
      <w:r w:rsidRPr="00565C8E">
        <w:rPr>
          <w:sz w:val="22"/>
          <w:szCs w:val="22"/>
          <w:lang w:val="en-GB"/>
        </w:rPr>
        <w:t>This specific clearance range minimi</w:t>
      </w:r>
      <w:r>
        <w:rPr>
          <w:sz w:val="22"/>
          <w:szCs w:val="22"/>
          <w:lang w:val="en-GB"/>
        </w:rPr>
        <w:t>s</w:t>
      </w:r>
      <w:r w:rsidRPr="00565C8E">
        <w:rPr>
          <w:sz w:val="22"/>
          <w:szCs w:val="22"/>
          <w:lang w:val="en-GB"/>
        </w:rPr>
        <w:t xml:space="preserve">es stress concentrations that typically lead to burr formation while ensuring efficient material separation during the cutting process (Fig. 12). In the initial stages of the process, the tool exerts a point pressure on the material. As a result, </w:t>
      </w:r>
      <w:r>
        <w:rPr>
          <w:sz w:val="22"/>
          <w:szCs w:val="22"/>
          <w:lang w:val="en-GB"/>
        </w:rPr>
        <w:t>the bending moment is minimised in the plastic flow phase during the maximum hardening of the material</w:t>
      </w:r>
      <w:r w:rsidRPr="00565C8E">
        <w:rPr>
          <w:sz w:val="22"/>
          <w:szCs w:val="22"/>
          <w:lang w:val="en-GB"/>
        </w:rPr>
        <w:t xml:space="preserve">. This causes the sheet metal to crack earlier. However, this occurs when the pure shear phase is long enough to achieve a sliding fracture on the cutting surface. Since the plastic flow phase is limited in the final phase after complete separation, a small deviation of the </w:t>
      </w:r>
      <w:proofErr w:type="spellStart"/>
      <w:r w:rsidRPr="00565C8E">
        <w:rPr>
          <w:sz w:val="22"/>
          <w:szCs w:val="22"/>
          <w:lang w:val="en-GB"/>
        </w:rPr>
        <w:t>perpendicularity</w:t>
      </w:r>
      <w:proofErr w:type="spellEnd"/>
      <w:r w:rsidRPr="00565C8E">
        <w:rPr>
          <w:sz w:val="22"/>
          <w:szCs w:val="22"/>
          <w:lang w:val="en-GB"/>
        </w:rPr>
        <w:t xml:space="preserve"> of the cutting surface is visible, which is leve</w:t>
      </w:r>
      <w:r>
        <w:rPr>
          <w:sz w:val="22"/>
          <w:szCs w:val="22"/>
          <w:lang w:val="en-GB"/>
        </w:rPr>
        <w:t>l</w:t>
      </w:r>
      <w:r w:rsidRPr="00565C8E">
        <w:rPr>
          <w:sz w:val="22"/>
          <w:szCs w:val="22"/>
          <w:lang w:val="en-GB"/>
        </w:rPr>
        <w:t xml:space="preserve">led </w:t>
      </w:r>
      <w:r>
        <w:rPr>
          <w:sz w:val="22"/>
          <w:szCs w:val="22"/>
          <w:lang w:val="en-GB"/>
        </w:rPr>
        <w:t>through</w:t>
      </w:r>
      <w:r w:rsidRPr="00565C8E">
        <w:rPr>
          <w:sz w:val="22"/>
          <w:szCs w:val="22"/>
          <w:lang w:val="en-GB"/>
        </w:rPr>
        <w:t xml:space="preserve"> an inclined side edge described by an angle β (Figs. 11 and 12). The proposed solution is innovative in relation to the current state of knowledge, where flat punches are used.</w:t>
      </w:r>
      <w:r w:rsidRPr="00565C8E">
        <w:rPr>
          <w:lang w:val="en-GB"/>
        </w:rPr>
        <w:t xml:space="preserve"> </w:t>
      </w:r>
      <w:r w:rsidRPr="00565C8E">
        <w:rPr>
          <w:sz w:val="22"/>
          <w:szCs w:val="22"/>
          <w:lang w:val="en-GB"/>
        </w:rPr>
        <w:t xml:space="preserve">By trimming the cutting surface, </w:t>
      </w:r>
      <w:r>
        <w:rPr>
          <w:sz w:val="22"/>
          <w:szCs w:val="22"/>
          <w:lang w:val="en-GB"/>
        </w:rPr>
        <w:t xml:space="preserve">the </w:t>
      </w:r>
      <w:proofErr w:type="spellStart"/>
      <w:r>
        <w:rPr>
          <w:sz w:val="22"/>
          <w:szCs w:val="22"/>
          <w:lang w:val="en-GB"/>
        </w:rPr>
        <w:t>perpendicularity</w:t>
      </w:r>
      <w:proofErr w:type="spellEnd"/>
      <w:r>
        <w:rPr>
          <w:sz w:val="22"/>
          <w:szCs w:val="22"/>
          <w:lang w:val="en-GB"/>
        </w:rPr>
        <w:t xml:space="preserve"> of the cutting surface is obtained, and</w:t>
      </w:r>
      <w:r w:rsidRPr="00565C8E">
        <w:rPr>
          <w:sz w:val="22"/>
          <w:szCs w:val="22"/>
          <w:lang w:val="en-GB"/>
        </w:rPr>
        <w:t xml:space="preserve"> a favo</w:t>
      </w:r>
      <w:r>
        <w:rPr>
          <w:sz w:val="22"/>
          <w:szCs w:val="22"/>
          <w:lang w:val="en-GB"/>
        </w:rPr>
        <w:t>u</w:t>
      </w:r>
      <w:r w:rsidRPr="00565C8E">
        <w:rPr>
          <w:sz w:val="22"/>
          <w:szCs w:val="22"/>
          <w:lang w:val="en-GB"/>
        </w:rPr>
        <w:t xml:space="preserve">rable state of compressive stresses that affect, for example, the magnetic properties of electrical sheets. </w:t>
      </w:r>
    </w:p>
    <w:p w14:paraId="4199355F" w14:textId="77777777" w:rsidR="005C17BC" w:rsidRDefault="005C17BC" w:rsidP="00CF7073">
      <w:pPr>
        <w:pStyle w:val="NormalnyWeb"/>
        <w:spacing w:before="0" w:beforeAutospacing="0" w:after="0" w:afterAutospacing="0"/>
        <w:ind w:firstLine="284"/>
        <w:jc w:val="both"/>
        <w:rPr>
          <w:sz w:val="22"/>
          <w:szCs w:val="22"/>
          <w:lang w:val="en-GB"/>
        </w:rPr>
      </w:pPr>
    </w:p>
    <w:p w14:paraId="7C8B14D5" w14:textId="77777777" w:rsidR="005C17BC" w:rsidRDefault="005C17BC" w:rsidP="00CF7073">
      <w:pPr>
        <w:pStyle w:val="NormalnyWeb"/>
        <w:spacing w:before="0" w:beforeAutospacing="0" w:after="0" w:afterAutospacing="0"/>
        <w:ind w:firstLine="284"/>
        <w:jc w:val="both"/>
        <w:rPr>
          <w:sz w:val="22"/>
          <w:szCs w:val="22"/>
          <w:lang w:val="en-GB"/>
        </w:rPr>
      </w:pPr>
    </w:p>
    <w:p w14:paraId="208A15EA" w14:textId="77777777" w:rsidR="005C17BC" w:rsidRPr="00565C8E" w:rsidRDefault="005C17BC" w:rsidP="00CF7073">
      <w:pPr>
        <w:pStyle w:val="NormalnyWeb"/>
        <w:spacing w:before="0" w:beforeAutospacing="0" w:after="0" w:afterAutospacing="0"/>
        <w:ind w:firstLine="284"/>
        <w:jc w:val="both"/>
        <w:rPr>
          <w:sz w:val="22"/>
          <w:szCs w:val="22"/>
          <w:lang w:val="en-GB"/>
        </w:rPr>
      </w:pPr>
    </w:p>
    <w:p w14:paraId="5654B31E" w14:textId="19806357" w:rsidR="00D52399" w:rsidRPr="00565C8E" w:rsidRDefault="002350D1" w:rsidP="00CF7073">
      <w:pPr>
        <w:pStyle w:val="NormalnyWeb"/>
        <w:spacing w:before="0" w:beforeAutospacing="0" w:after="0" w:afterAutospacing="0"/>
        <w:ind w:firstLine="284"/>
        <w:jc w:val="both"/>
        <w:rPr>
          <w:sz w:val="22"/>
          <w:szCs w:val="22"/>
          <w:lang w:val="en-GB"/>
        </w:rPr>
      </w:pPr>
      <w:r w:rsidRPr="00565C8E">
        <w:rPr>
          <w:noProof/>
          <w:sz w:val="22"/>
          <w:szCs w:val="22"/>
          <w:lang w:val="en-GB"/>
        </w:rPr>
        <mc:AlternateContent>
          <mc:Choice Requires="wpg">
            <w:drawing>
              <wp:anchor distT="0" distB="0" distL="114300" distR="114300" simplePos="0" relativeHeight="254229504" behindDoc="0" locked="0" layoutInCell="1" allowOverlap="1" wp14:anchorId="6CF1B5CC" wp14:editId="325F9FC0">
                <wp:simplePos x="0" y="0"/>
                <wp:positionH relativeFrom="column">
                  <wp:posOffset>189230</wp:posOffset>
                </wp:positionH>
                <wp:positionV relativeFrom="paragraph">
                  <wp:posOffset>-31115</wp:posOffset>
                </wp:positionV>
                <wp:extent cx="3110230" cy="2787015"/>
                <wp:effectExtent l="13970" t="12700" r="9525" b="10160"/>
                <wp:wrapNone/>
                <wp:docPr id="188828000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0230" cy="2787015"/>
                          <a:chOff x="1432" y="1085"/>
                          <a:chExt cx="4898" cy="4389"/>
                        </a:xfrm>
                      </wpg:grpSpPr>
                      <wps:wsp>
                        <wps:cNvPr id="2092882404" name="Line 82"/>
                        <wps:cNvCnPr>
                          <a:cxnSpLocks noChangeShapeType="1"/>
                        </wps:cNvCnPr>
                        <wps:spPr bwMode="auto">
                          <a:xfrm flipH="1" flipV="1">
                            <a:off x="4105" y="4127"/>
                            <a:ext cx="226" cy="419"/>
                          </a:xfrm>
                          <a:prstGeom prst="line">
                            <a:avLst/>
                          </a:prstGeom>
                          <a:noFill/>
                          <a:ln w="12700">
                            <a:solidFill>
                              <a:schemeClr val="tx1">
                                <a:lumMod val="100000"/>
                                <a:lumOff val="0"/>
                              </a:schemeClr>
                            </a:solidFill>
                            <a:round/>
                            <a:headEnd type="none" w="sm" len="sm"/>
                            <a:tailEnd/>
                          </a:ln>
                          <a:extLst>
                            <a:ext uri="{909E8E84-426E-40DD-AFC4-6F175D3DCCD1}">
                              <a14:hiddenFill xmlns:a14="http://schemas.microsoft.com/office/drawing/2010/main">
                                <a:noFill/>
                              </a14:hiddenFill>
                            </a:ext>
                          </a:extLst>
                        </wps:spPr>
                        <wps:bodyPr/>
                      </wps:wsp>
                      <wps:wsp>
                        <wps:cNvPr id="1830930576" name="Text Box 83"/>
                        <wps:cNvSpPr txBox="1">
                          <a:spLocks noChangeArrowheads="1"/>
                        </wps:cNvSpPr>
                        <wps:spPr bwMode="auto">
                          <a:xfrm>
                            <a:off x="1432" y="1085"/>
                            <a:ext cx="4898" cy="3042"/>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14:paraId="5CE77DCB" w14:textId="77777777" w:rsidR="00D52399" w:rsidRPr="00002543" w:rsidRDefault="00D52399" w:rsidP="00D52399">
                              <w:pPr>
                                <w:jc w:val="center"/>
                                <w:rPr>
                                  <w:sz w:val="16"/>
                                  <w:szCs w:val="16"/>
                                  <w:lang w:val="pl-PL"/>
                                </w:rPr>
                              </w:pPr>
                            </w:p>
                          </w:txbxContent>
                        </wps:txbx>
                        <wps:bodyPr rot="0" vert="horz" wrap="square" lIns="0" tIns="0" rIns="0" bIns="0" anchor="t" anchorCtr="0" upright="1">
                          <a:noAutofit/>
                        </wps:bodyPr>
                      </wps:wsp>
                      <wps:wsp>
                        <wps:cNvPr id="409020791" name="Text Box 84"/>
                        <wps:cNvSpPr txBox="1">
                          <a:spLocks noChangeArrowheads="1"/>
                        </wps:cNvSpPr>
                        <wps:spPr bwMode="auto">
                          <a:xfrm>
                            <a:off x="4105" y="4546"/>
                            <a:ext cx="505" cy="73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14:paraId="01DE8546" w14:textId="77777777" w:rsidR="00D52399" w:rsidRPr="00002543" w:rsidRDefault="00D52399" w:rsidP="00D52399">
                              <w:pPr>
                                <w:jc w:val="center"/>
                                <w:rPr>
                                  <w:sz w:val="16"/>
                                  <w:szCs w:val="16"/>
                                  <w:lang w:val="pl-PL"/>
                                </w:rPr>
                              </w:pPr>
                            </w:p>
                          </w:txbxContent>
                        </wps:txbx>
                        <wps:bodyPr rot="0" vert="horz" wrap="square" lIns="0" tIns="0" rIns="0" bIns="0" anchor="t" anchorCtr="0" upright="1">
                          <a:noAutofit/>
                        </wps:bodyPr>
                      </wps:wsp>
                      <wps:wsp>
                        <wps:cNvPr id="328646430" name="Line 111"/>
                        <wps:cNvCnPr>
                          <a:cxnSpLocks noChangeShapeType="1"/>
                        </wps:cNvCnPr>
                        <wps:spPr bwMode="auto">
                          <a:xfrm>
                            <a:off x="5273" y="1902"/>
                            <a:ext cx="0" cy="30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63455910" name="Line 113"/>
                        <wps:cNvCnPr>
                          <a:cxnSpLocks noChangeShapeType="1"/>
                        </wps:cNvCnPr>
                        <wps:spPr bwMode="auto">
                          <a:xfrm flipV="1">
                            <a:off x="5421" y="2991"/>
                            <a:ext cx="0" cy="349"/>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778386115" name="Text Box 114"/>
                        <wps:cNvSpPr txBox="1">
                          <a:spLocks noChangeArrowheads="1"/>
                        </wps:cNvSpPr>
                        <wps:spPr bwMode="auto">
                          <a:xfrm>
                            <a:off x="5499" y="3046"/>
                            <a:ext cx="576"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54FAA" w14:textId="77777777" w:rsidR="009F2FC0" w:rsidRPr="00883632" w:rsidRDefault="009F2FC0" w:rsidP="009F2FC0">
                              <w:pPr>
                                <w:rPr>
                                  <w:rFonts w:cstheme="majorBidi"/>
                                  <w:b/>
                                  <w:sz w:val="16"/>
                                  <w:szCs w:val="16"/>
                                  <w:lang w:val="pl-PL"/>
                                </w:rPr>
                              </w:pPr>
                              <w:r>
                                <w:rPr>
                                  <w:rFonts w:cstheme="majorBidi"/>
                                  <w:b/>
                                  <w:sz w:val="16"/>
                                  <w:szCs w:val="16"/>
                                  <w:lang w:val="pl-PL"/>
                                </w:rPr>
                                <w:t>t</w:t>
                              </w:r>
                            </w:p>
                          </w:txbxContent>
                        </wps:txbx>
                        <wps:bodyPr rot="0" vert="horz" wrap="square" lIns="0" tIns="0" rIns="0" bIns="0" anchor="t" anchorCtr="0" upright="1">
                          <a:noAutofit/>
                        </wps:bodyPr>
                      </wps:wsp>
                      <wps:wsp>
                        <wps:cNvPr id="1835566493" name="Text Box 116"/>
                        <wps:cNvSpPr txBox="1">
                          <a:spLocks noChangeArrowheads="1"/>
                        </wps:cNvSpPr>
                        <wps:spPr bwMode="auto">
                          <a:xfrm>
                            <a:off x="5421" y="1867"/>
                            <a:ext cx="262"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0F06B" w14:textId="77777777" w:rsidR="009F2FC0" w:rsidRPr="005863C4" w:rsidRDefault="009F2FC0" w:rsidP="009F2FC0">
                              <w:pPr>
                                <w:rPr>
                                  <w:rFonts w:cstheme="majorBidi"/>
                                  <w:b/>
                                </w:rPr>
                              </w:pPr>
                              <w:r w:rsidRPr="005863C4">
                                <w:rPr>
                                  <w:rFonts w:cstheme="majorBidi"/>
                                  <w:b/>
                                </w:rPr>
                                <w:t xml:space="preserve">v </w:t>
                              </w:r>
                            </w:p>
                          </w:txbxContent>
                        </wps:txbx>
                        <wps:bodyPr rot="0" vert="horz" wrap="square" lIns="0" tIns="0" rIns="0" bIns="0" anchor="t" anchorCtr="0" upright="1">
                          <a:noAutofit/>
                        </wps:bodyPr>
                      </wps:wsp>
                      <wps:wsp>
                        <wps:cNvPr id="2126763877" name="Text Box 124"/>
                        <wps:cNvSpPr txBox="1">
                          <a:spLocks noChangeArrowheads="1"/>
                        </wps:cNvSpPr>
                        <wps:spPr bwMode="auto">
                          <a:xfrm>
                            <a:off x="5001" y="1545"/>
                            <a:ext cx="576" cy="198"/>
                          </a:xfrm>
                          <a:prstGeom prst="rect">
                            <a:avLst/>
                          </a:prstGeom>
                          <a:solidFill>
                            <a:srgbClr val="FFFFFF"/>
                          </a:solidFill>
                          <a:ln w="9525">
                            <a:solidFill>
                              <a:srgbClr val="000000"/>
                            </a:solidFill>
                            <a:miter lim="800000"/>
                            <a:headEnd/>
                            <a:tailEnd/>
                          </a:ln>
                        </wps:spPr>
                        <wps:txbx>
                          <w:txbxContent>
                            <w:p w14:paraId="5F0FC1CE" w14:textId="77777777" w:rsidR="009F2FC0" w:rsidRPr="00883632" w:rsidRDefault="009F2FC0" w:rsidP="009F2FC0">
                              <w:pPr>
                                <w:jc w:val="center"/>
                                <w:rPr>
                                  <w:rFonts w:cstheme="majorBidi"/>
                                  <w:b/>
                                  <w:sz w:val="16"/>
                                  <w:szCs w:val="16"/>
                                  <w:lang w:val="pl-PL"/>
                                </w:rPr>
                              </w:pPr>
                              <w:r>
                                <w:rPr>
                                  <w:rFonts w:cstheme="majorBidi"/>
                                  <w:b/>
                                  <w:sz w:val="16"/>
                                  <w:szCs w:val="16"/>
                                  <w:lang w:val="pl-PL"/>
                                </w:rPr>
                                <w:t>Punch</w:t>
                              </w:r>
                            </w:p>
                          </w:txbxContent>
                        </wps:txbx>
                        <wps:bodyPr rot="0" vert="horz" wrap="square" lIns="0" tIns="0" rIns="0" bIns="0" anchor="t" anchorCtr="0" upright="1">
                          <a:noAutofit/>
                        </wps:bodyPr>
                      </wps:wsp>
                      <wps:wsp>
                        <wps:cNvPr id="1022806792" name="Text Box 125"/>
                        <wps:cNvSpPr txBox="1">
                          <a:spLocks noChangeArrowheads="1"/>
                        </wps:cNvSpPr>
                        <wps:spPr bwMode="auto">
                          <a:xfrm>
                            <a:off x="2371" y="3648"/>
                            <a:ext cx="651" cy="198"/>
                          </a:xfrm>
                          <a:prstGeom prst="rect">
                            <a:avLst/>
                          </a:prstGeom>
                          <a:solidFill>
                            <a:srgbClr val="FFFFFF"/>
                          </a:solidFill>
                          <a:ln w="9525">
                            <a:solidFill>
                              <a:srgbClr val="000000"/>
                            </a:solidFill>
                            <a:miter lim="800000"/>
                            <a:headEnd/>
                            <a:tailEnd/>
                          </a:ln>
                        </wps:spPr>
                        <wps:txbx>
                          <w:txbxContent>
                            <w:p w14:paraId="3DE040BE" w14:textId="77777777" w:rsidR="009F2FC0" w:rsidRPr="00883632" w:rsidRDefault="009F2FC0" w:rsidP="009F2FC0">
                              <w:pPr>
                                <w:jc w:val="center"/>
                                <w:rPr>
                                  <w:rFonts w:cstheme="majorBidi"/>
                                  <w:b/>
                                  <w:sz w:val="16"/>
                                  <w:szCs w:val="16"/>
                                  <w:lang w:val="pl-PL"/>
                                </w:rPr>
                              </w:pPr>
                              <w:r>
                                <w:rPr>
                                  <w:rFonts w:cstheme="majorBidi"/>
                                  <w:b/>
                                  <w:sz w:val="16"/>
                                  <w:szCs w:val="16"/>
                                  <w:lang w:val="pl-PL"/>
                                </w:rPr>
                                <w:t>Die</w:t>
                              </w:r>
                            </w:p>
                          </w:txbxContent>
                        </wps:txbx>
                        <wps:bodyPr rot="0" vert="horz" wrap="square" lIns="0" tIns="0" rIns="0" bIns="0" anchor="t" anchorCtr="0" upright="1">
                          <a:noAutofit/>
                        </wps:bodyPr>
                      </wps:wsp>
                      <wps:wsp>
                        <wps:cNvPr id="396155268" name="Text Box 126"/>
                        <wps:cNvSpPr txBox="1">
                          <a:spLocks noChangeArrowheads="1"/>
                        </wps:cNvSpPr>
                        <wps:spPr bwMode="auto">
                          <a:xfrm>
                            <a:off x="1875" y="3087"/>
                            <a:ext cx="496" cy="198"/>
                          </a:xfrm>
                          <a:prstGeom prst="rect">
                            <a:avLst/>
                          </a:prstGeom>
                          <a:solidFill>
                            <a:srgbClr val="FFFFFF"/>
                          </a:solidFill>
                          <a:ln w="9525">
                            <a:solidFill>
                              <a:srgbClr val="000000"/>
                            </a:solidFill>
                            <a:miter lim="800000"/>
                            <a:headEnd/>
                            <a:tailEnd/>
                          </a:ln>
                        </wps:spPr>
                        <wps:txbx>
                          <w:txbxContent>
                            <w:p w14:paraId="7C5C203C" w14:textId="77777777" w:rsidR="009F2FC0" w:rsidRPr="005863C4" w:rsidRDefault="009F2FC0" w:rsidP="009F2FC0">
                              <w:pPr>
                                <w:jc w:val="center"/>
                                <w:rPr>
                                  <w:rFonts w:cstheme="majorBidi"/>
                                  <w:b/>
                                  <w:sz w:val="16"/>
                                  <w:szCs w:val="16"/>
                                </w:rPr>
                              </w:pPr>
                              <w:r>
                                <w:rPr>
                                  <w:rFonts w:cstheme="majorBidi"/>
                                  <w:b/>
                                  <w:sz w:val="16"/>
                                  <w:szCs w:val="16"/>
                                </w:rPr>
                                <w:t>Sheet</w:t>
                              </w:r>
                            </w:p>
                          </w:txbxContent>
                        </wps:txbx>
                        <wps:bodyPr rot="0" vert="horz" wrap="square" lIns="0" tIns="0" rIns="0" bIns="0" anchor="t" anchorCtr="0" upright="1">
                          <a:noAutofit/>
                        </wps:bodyPr>
                      </wps:wsp>
                      <wps:wsp>
                        <wps:cNvPr id="649427548" name="Line 128"/>
                        <wps:cNvCnPr>
                          <a:cxnSpLocks noChangeShapeType="1"/>
                        </wps:cNvCnPr>
                        <wps:spPr bwMode="auto">
                          <a:xfrm flipH="1" flipV="1">
                            <a:off x="3978" y="1353"/>
                            <a:ext cx="103" cy="982"/>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1981614" name="Line 129"/>
                        <wps:cNvCnPr>
                          <a:cxnSpLocks noChangeShapeType="1"/>
                        </wps:cNvCnPr>
                        <wps:spPr bwMode="auto">
                          <a:xfrm flipV="1">
                            <a:off x="4105" y="2935"/>
                            <a:ext cx="2193"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06683555" name="Text Box 138"/>
                        <wps:cNvSpPr txBox="1">
                          <a:spLocks noChangeArrowheads="1"/>
                        </wps:cNvSpPr>
                        <wps:spPr bwMode="auto">
                          <a:xfrm>
                            <a:off x="5577" y="4647"/>
                            <a:ext cx="576" cy="198"/>
                          </a:xfrm>
                          <a:prstGeom prst="rect">
                            <a:avLst/>
                          </a:prstGeom>
                          <a:solidFill>
                            <a:srgbClr val="FFFFFF"/>
                          </a:solidFill>
                          <a:ln w="9525">
                            <a:solidFill>
                              <a:srgbClr val="000000"/>
                            </a:solidFill>
                            <a:miter lim="800000"/>
                            <a:headEnd/>
                            <a:tailEnd/>
                          </a:ln>
                        </wps:spPr>
                        <wps:txbx>
                          <w:txbxContent>
                            <w:p w14:paraId="3C7705F9" w14:textId="77777777" w:rsidR="009F2FC0" w:rsidRPr="00883632" w:rsidRDefault="009F2FC0" w:rsidP="009F2FC0">
                              <w:pPr>
                                <w:jc w:val="center"/>
                                <w:rPr>
                                  <w:rFonts w:cstheme="majorBidi"/>
                                  <w:b/>
                                  <w:sz w:val="16"/>
                                  <w:szCs w:val="16"/>
                                  <w:lang w:val="pl-PL"/>
                                </w:rPr>
                              </w:pPr>
                              <w:r>
                                <w:rPr>
                                  <w:rFonts w:cstheme="majorBidi"/>
                                  <w:b/>
                                  <w:sz w:val="16"/>
                                  <w:szCs w:val="16"/>
                                  <w:lang w:val="pl-PL"/>
                                </w:rPr>
                                <w:t>Punch</w:t>
                              </w:r>
                            </w:p>
                          </w:txbxContent>
                        </wps:txbx>
                        <wps:bodyPr rot="0" vert="horz" wrap="square" lIns="0" tIns="0" rIns="0" bIns="0" anchor="t" anchorCtr="0" upright="1">
                          <a:noAutofit/>
                        </wps:bodyPr>
                      </wps:wsp>
                      <wps:wsp>
                        <wps:cNvPr id="1175427799" name="Text Box 139"/>
                        <wps:cNvSpPr txBox="1">
                          <a:spLocks noChangeArrowheads="1"/>
                        </wps:cNvSpPr>
                        <wps:spPr bwMode="auto">
                          <a:xfrm>
                            <a:off x="3246" y="4845"/>
                            <a:ext cx="496" cy="198"/>
                          </a:xfrm>
                          <a:prstGeom prst="rect">
                            <a:avLst/>
                          </a:prstGeom>
                          <a:solidFill>
                            <a:srgbClr val="FFFFFF"/>
                          </a:solidFill>
                          <a:ln w="9525">
                            <a:solidFill>
                              <a:srgbClr val="000000"/>
                            </a:solidFill>
                            <a:miter lim="800000"/>
                            <a:headEnd/>
                            <a:tailEnd/>
                          </a:ln>
                        </wps:spPr>
                        <wps:txbx>
                          <w:txbxContent>
                            <w:p w14:paraId="01A02510" w14:textId="77777777" w:rsidR="009F2FC0" w:rsidRPr="005863C4" w:rsidRDefault="009F2FC0" w:rsidP="009F2FC0">
                              <w:pPr>
                                <w:jc w:val="center"/>
                                <w:rPr>
                                  <w:rFonts w:cstheme="majorBidi"/>
                                  <w:b/>
                                  <w:sz w:val="16"/>
                                  <w:szCs w:val="16"/>
                                </w:rPr>
                              </w:pPr>
                              <w:r>
                                <w:rPr>
                                  <w:rFonts w:cstheme="majorBidi"/>
                                  <w:b/>
                                  <w:sz w:val="16"/>
                                  <w:szCs w:val="16"/>
                                </w:rPr>
                                <w:t>Sheet</w:t>
                              </w:r>
                            </w:p>
                          </w:txbxContent>
                        </wps:txbx>
                        <wps:bodyPr rot="0" vert="horz" wrap="square" lIns="0" tIns="0" rIns="0" bIns="0" anchor="t" anchorCtr="0" upright="1">
                          <a:noAutofit/>
                        </wps:bodyPr>
                      </wps:wsp>
                      <wps:wsp>
                        <wps:cNvPr id="1336928344" name="Text Box 140"/>
                        <wps:cNvSpPr txBox="1">
                          <a:spLocks noChangeArrowheads="1"/>
                        </wps:cNvSpPr>
                        <wps:spPr bwMode="auto">
                          <a:xfrm>
                            <a:off x="3246" y="5276"/>
                            <a:ext cx="651" cy="198"/>
                          </a:xfrm>
                          <a:prstGeom prst="rect">
                            <a:avLst/>
                          </a:prstGeom>
                          <a:solidFill>
                            <a:srgbClr val="FFFFFF"/>
                          </a:solidFill>
                          <a:ln w="9525">
                            <a:solidFill>
                              <a:srgbClr val="000000"/>
                            </a:solidFill>
                            <a:miter lim="800000"/>
                            <a:headEnd/>
                            <a:tailEnd/>
                          </a:ln>
                        </wps:spPr>
                        <wps:txbx>
                          <w:txbxContent>
                            <w:p w14:paraId="483BA2DE" w14:textId="77777777" w:rsidR="009F2FC0" w:rsidRPr="00883632" w:rsidRDefault="009F2FC0" w:rsidP="009F2FC0">
                              <w:pPr>
                                <w:jc w:val="center"/>
                                <w:rPr>
                                  <w:rFonts w:cstheme="majorBidi"/>
                                  <w:b/>
                                  <w:sz w:val="16"/>
                                  <w:szCs w:val="16"/>
                                  <w:lang w:val="pl-PL"/>
                                </w:rPr>
                              </w:pPr>
                              <w:r>
                                <w:rPr>
                                  <w:rFonts w:cstheme="majorBidi"/>
                                  <w:b/>
                                  <w:sz w:val="16"/>
                                  <w:szCs w:val="16"/>
                                  <w:lang w:val="pl-PL"/>
                                </w:rPr>
                                <w:t>Die</w:t>
                              </w:r>
                            </w:p>
                          </w:txbxContent>
                        </wps:txbx>
                        <wps:bodyPr rot="0" vert="horz" wrap="square" lIns="0" tIns="0" rIns="0" bIns="0" anchor="t" anchorCtr="0" upright="1">
                          <a:noAutofit/>
                        </wps:bodyPr>
                      </wps:wsp>
                      <wps:wsp>
                        <wps:cNvPr id="1664160310" name="Line 141"/>
                        <wps:cNvCnPr>
                          <a:cxnSpLocks noChangeShapeType="1"/>
                        </wps:cNvCnPr>
                        <wps:spPr bwMode="auto">
                          <a:xfrm flipV="1">
                            <a:off x="4036" y="2335"/>
                            <a:ext cx="45" cy="909"/>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05009542" name="Freeform 142"/>
                        <wps:cNvSpPr>
                          <a:spLocks/>
                        </wps:cNvSpPr>
                        <wps:spPr bwMode="auto">
                          <a:xfrm rot="12501807">
                            <a:off x="3945" y="2120"/>
                            <a:ext cx="226" cy="348"/>
                          </a:xfrm>
                          <a:custGeom>
                            <a:avLst/>
                            <a:gdLst>
                              <a:gd name="T0" fmla="*/ 160 w 160"/>
                              <a:gd name="T1" fmla="*/ 349 h 349"/>
                              <a:gd name="T2" fmla="*/ 157 w 160"/>
                              <a:gd name="T3" fmla="*/ 229 h 349"/>
                              <a:gd name="T4" fmla="*/ 139 w 160"/>
                              <a:gd name="T5" fmla="*/ 166 h 349"/>
                              <a:gd name="T6" fmla="*/ 88 w 160"/>
                              <a:gd name="T7" fmla="*/ 67 h 349"/>
                              <a:gd name="T8" fmla="*/ 0 w 160"/>
                              <a:gd name="T9" fmla="*/ 0 h 349"/>
                            </a:gdLst>
                            <a:ahLst/>
                            <a:cxnLst>
                              <a:cxn ang="0">
                                <a:pos x="T0" y="T1"/>
                              </a:cxn>
                              <a:cxn ang="0">
                                <a:pos x="T2" y="T3"/>
                              </a:cxn>
                              <a:cxn ang="0">
                                <a:pos x="T4" y="T5"/>
                              </a:cxn>
                              <a:cxn ang="0">
                                <a:pos x="T6" y="T7"/>
                              </a:cxn>
                              <a:cxn ang="0">
                                <a:pos x="T8" y="T9"/>
                              </a:cxn>
                            </a:cxnLst>
                            <a:rect l="0" t="0" r="r" b="b"/>
                            <a:pathLst>
                              <a:path w="160" h="349">
                                <a:moveTo>
                                  <a:pt x="160" y="349"/>
                                </a:moveTo>
                                <a:cubicBezTo>
                                  <a:pt x="160" y="329"/>
                                  <a:pt x="160" y="259"/>
                                  <a:pt x="157" y="229"/>
                                </a:cubicBezTo>
                                <a:cubicBezTo>
                                  <a:pt x="154" y="199"/>
                                  <a:pt x="150" y="193"/>
                                  <a:pt x="139" y="166"/>
                                </a:cubicBezTo>
                                <a:cubicBezTo>
                                  <a:pt x="128" y="139"/>
                                  <a:pt x="111" y="95"/>
                                  <a:pt x="88" y="67"/>
                                </a:cubicBezTo>
                                <a:cubicBezTo>
                                  <a:pt x="65" y="39"/>
                                  <a:pt x="18" y="14"/>
                                  <a:pt x="0" y="0"/>
                                </a:cubicBez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644913" name="Freeform 143"/>
                        <wps:cNvSpPr>
                          <a:spLocks/>
                        </wps:cNvSpPr>
                        <wps:spPr bwMode="auto">
                          <a:xfrm rot="1080264">
                            <a:off x="5928" y="2745"/>
                            <a:ext cx="71" cy="190"/>
                          </a:xfrm>
                          <a:custGeom>
                            <a:avLst/>
                            <a:gdLst>
                              <a:gd name="T0" fmla="*/ 160 w 160"/>
                              <a:gd name="T1" fmla="*/ 349 h 349"/>
                              <a:gd name="T2" fmla="*/ 157 w 160"/>
                              <a:gd name="T3" fmla="*/ 229 h 349"/>
                              <a:gd name="T4" fmla="*/ 139 w 160"/>
                              <a:gd name="T5" fmla="*/ 166 h 349"/>
                              <a:gd name="T6" fmla="*/ 88 w 160"/>
                              <a:gd name="T7" fmla="*/ 67 h 349"/>
                              <a:gd name="T8" fmla="*/ 0 w 160"/>
                              <a:gd name="T9" fmla="*/ 0 h 349"/>
                            </a:gdLst>
                            <a:ahLst/>
                            <a:cxnLst>
                              <a:cxn ang="0">
                                <a:pos x="T0" y="T1"/>
                              </a:cxn>
                              <a:cxn ang="0">
                                <a:pos x="T2" y="T3"/>
                              </a:cxn>
                              <a:cxn ang="0">
                                <a:pos x="T4" y="T5"/>
                              </a:cxn>
                              <a:cxn ang="0">
                                <a:pos x="T6" y="T7"/>
                              </a:cxn>
                              <a:cxn ang="0">
                                <a:pos x="T8" y="T9"/>
                              </a:cxn>
                            </a:cxnLst>
                            <a:rect l="0" t="0" r="r" b="b"/>
                            <a:pathLst>
                              <a:path w="160" h="349">
                                <a:moveTo>
                                  <a:pt x="160" y="349"/>
                                </a:moveTo>
                                <a:cubicBezTo>
                                  <a:pt x="160" y="329"/>
                                  <a:pt x="160" y="259"/>
                                  <a:pt x="157" y="229"/>
                                </a:cubicBezTo>
                                <a:cubicBezTo>
                                  <a:pt x="154" y="199"/>
                                  <a:pt x="150" y="193"/>
                                  <a:pt x="139" y="166"/>
                                </a:cubicBezTo>
                                <a:cubicBezTo>
                                  <a:pt x="128" y="139"/>
                                  <a:pt x="111" y="95"/>
                                  <a:pt x="88" y="67"/>
                                </a:cubicBezTo>
                                <a:cubicBezTo>
                                  <a:pt x="65" y="39"/>
                                  <a:pt x="18" y="14"/>
                                  <a:pt x="0" y="0"/>
                                </a:cubicBez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847712" name="Text Box 144"/>
                        <wps:cNvSpPr txBox="1">
                          <a:spLocks noChangeArrowheads="1"/>
                        </wps:cNvSpPr>
                        <wps:spPr bwMode="auto">
                          <a:xfrm>
                            <a:off x="6075" y="2675"/>
                            <a:ext cx="12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98502" w14:textId="77777777" w:rsidR="00DC25E5" w:rsidRPr="00DC25E5" w:rsidRDefault="00DC25E5" w:rsidP="00DC25E5">
                              <w:pPr>
                                <w:rPr>
                                  <w:szCs w:val="16"/>
                                </w:rPr>
                              </w:pPr>
                              <w:r w:rsidRPr="00EF4A87">
                                <w:rPr>
                                  <w:rFonts w:cstheme="majorBidi"/>
                                  <w:sz w:val="20"/>
                                </w:rPr>
                                <w:t>α</w:t>
                              </w:r>
                            </w:p>
                          </w:txbxContent>
                        </wps:txbx>
                        <wps:bodyPr rot="0" vert="horz" wrap="square" lIns="0" tIns="0" rIns="0" bIns="0" anchor="t" anchorCtr="0" upright="1">
                          <a:noAutofit/>
                        </wps:bodyPr>
                      </wps:wsp>
                      <wps:wsp>
                        <wps:cNvPr id="364509923" name="Text Box 145"/>
                        <wps:cNvSpPr txBox="1">
                          <a:spLocks noChangeArrowheads="1"/>
                        </wps:cNvSpPr>
                        <wps:spPr bwMode="auto">
                          <a:xfrm>
                            <a:off x="3773" y="2120"/>
                            <a:ext cx="12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77067" w14:textId="77777777" w:rsidR="00DC25E5" w:rsidRPr="00DC25E5" w:rsidRDefault="00DC25E5" w:rsidP="00DC25E5">
                              <w:pPr>
                                <w:rPr>
                                  <w:szCs w:val="16"/>
                                </w:rPr>
                              </w:pPr>
                              <w:r>
                                <w:rPr>
                                  <w:rFonts w:ascii="Cambria Math" w:hAnsi="Cambria Math" w:cstheme="majorBidi"/>
                                  <w:sz w:val="20"/>
                                </w:rPr>
                                <w:t>β</w:t>
                              </w:r>
                            </w:p>
                          </w:txbxContent>
                        </wps:txbx>
                        <wps:bodyPr rot="0" vert="horz" wrap="square" lIns="0" tIns="0" rIns="0" bIns="0" anchor="t" anchorCtr="0" upright="1">
                          <a:noAutofit/>
                        </wps:bodyPr>
                      </wps:wsp>
                      <wps:wsp>
                        <wps:cNvPr id="1543104535" name="Line 164"/>
                        <wps:cNvCnPr>
                          <a:cxnSpLocks noChangeShapeType="1"/>
                        </wps:cNvCnPr>
                        <wps:spPr bwMode="auto">
                          <a:xfrm flipV="1">
                            <a:off x="4060" y="2915"/>
                            <a:ext cx="0" cy="994"/>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17218507" name="Line 165"/>
                        <wps:cNvCnPr>
                          <a:cxnSpLocks noChangeShapeType="1"/>
                        </wps:cNvCnPr>
                        <wps:spPr bwMode="auto">
                          <a:xfrm flipV="1">
                            <a:off x="4008" y="3340"/>
                            <a:ext cx="0" cy="569"/>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77585792" name="Line 166"/>
                        <wps:cNvCnPr>
                          <a:cxnSpLocks noChangeShapeType="1"/>
                        </wps:cNvCnPr>
                        <wps:spPr bwMode="auto">
                          <a:xfrm flipV="1">
                            <a:off x="4008" y="3748"/>
                            <a:ext cx="52"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72329530" name="Line 167"/>
                        <wps:cNvCnPr>
                          <a:cxnSpLocks noChangeShapeType="1"/>
                        </wps:cNvCnPr>
                        <wps:spPr bwMode="auto">
                          <a:xfrm flipV="1">
                            <a:off x="4060" y="3748"/>
                            <a:ext cx="212" cy="0"/>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79317304" name="Line 168"/>
                        <wps:cNvCnPr>
                          <a:cxnSpLocks noChangeShapeType="1"/>
                        </wps:cNvCnPr>
                        <wps:spPr bwMode="auto">
                          <a:xfrm flipH="1">
                            <a:off x="3831" y="3748"/>
                            <a:ext cx="177" cy="0"/>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2133114136" name="Text Box 169"/>
                        <wps:cNvSpPr txBox="1">
                          <a:spLocks noChangeArrowheads="1"/>
                        </wps:cNvSpPr>
                        <wps:spPr bwMode="auto">
                          <a:xfrm>
                            <a:off x="4171" y="3515"/>
                            <a:ext cx="576"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2076B" w14:textId="77777777" w:rsidR="00DC25E5" w:rsidRPr="0093719D" w:rsidRDefault="00DC25E5" w:rsidP="00DC25E5">
                              <w:pPr>
                                <w:rPr>
                                  <w:rFonts w:cstheme="majorBidi"/>
                                  <w:b/>
                                  <w:sz w:val="16"/>
                                  <w:szCs w:val="16"/>
                                  <w:lang w:val="pl-PL"/>
                                </w:rPr>
                              </w:pPr>
                              <w:r>
                                <w:rPr>
                                  <w:rFonts w:cstheme="majorBidi"/>
                                  <w:b/>
                                  <w:sz w:val="16"/>
                                  <w:szCs w:val="16"/>
                                  <w:lang w:val="pl-PL"/>
                                </w:rPr>
                                <w:t>h</w:t>
                              </w:r>
                              <w:r>
                                <w:rPr>
                                  <w:rFonts w:cstheme="majorBidi"/>
                                  <w:b/>
                                  <w:sz w:val="16"/>
                                  <w:szCs w:val="16"/>
                                  <w:vertAlign w:val="subscript"/>
                                  <w:lang w:val="pl-PL"/>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1B5CC" id="Group 170" o:spid="_x0000_s1069" style="position:absolute;left:0;text-align:left;margin-left:14.9pt;margin-top:-2.45pt;width:244.9pt;height:219.45pt;z-index:254229504" coordorigin="1432,1085" coordsize="4898,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">
                <v:line id="Line 82" o:spid="_x0000_s1070" style="position:absolute;flip:x y;visibility:visible;mso-wrap-style:square" from="4105,4127" to="4331,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" strokecolor="black [3213]" strokeweight="1pt">
                  <v:stroke startarrowwidth="narrow" startarrowlength="short"/>
                </v:line>
                <v:shape id="Text Box 83" o:spid="_x0000_s1071" type="#_x0000_t202" style="position:absolute;left:1432;top:1085;width:4898;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" filled="f" fillcolor="white [3212]" strokecolor="black [3213]" strokeweight="1pt">
                  <v:textbox inset="0,0,0,0">
                    <w:txbxContent>
                      <w:p w14:paraId="5CE77DCB" w14:textId="77777777" w:rsidR="00D52399" w:rsidRPr="00002543" w:rsidRDefault="00D52399" w:rsidP="00D52399">
                        <w:pPr>
                          <w:jc w:val="center"/>
                          <w:rPr>
                            <w:sz w:val="16"/>
                            <w:szCs w:val="16"/>
                            <w:lang w:val="pl-PL"/>
                          </w:rPr>
                        </w:pPr>
                      </w:p>
                    </w:txbxContent>
                  </v:textbox>
                </v:shape>
                <v:shape id="Text Box 84" o:spid="_x0000_s1072" type="#_x0000_t202" style="position:absolute;left:4105;top:4546;width:505;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" filled="f" fillcolor="white [3212]" strokecolor="black [3213]" strokeweight="1pt">
                  <v:textbox inset="0,0,0,0">
                    <w:txbxContent>
                      <w:p w14:paraId="01DE8546" w14:textId="77777777" w:rsidR="00D52399" w:rsidRPr="00002543" w:rsidRDefault="00D52399" w:rsidP="00D52399">
                        <w:pPr>
                          <w:jc w:val="center"/>
                          <w:rPr>
                            <w:sz w:val="16"/>
                            <w:szCs w:val="16"/>
                            <w:lang w:val="pl-PL"/>
                          </w:rPr>
                        </w:pPr>
                      </w:p>
                    </w:txbxContent>
                  </v:textbox>
                </v:shape>
                <v:line id="Line 111" o:spid="_x0000_s1073" style="position:absolute;visibility:visible;mso-wrap-style:square" from="5273,1902" to="5273,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" strokecolor="red">
                  <v:stroke endarrow="block"/>
                </v:line>
                <v:line id="Line 113" o:spid="_x0000_s1074" style="position:absolute;flip:y;visibility:visible;mso-wrap-style:square" from="5421,2991" to="542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">
                  <v:stroke startarrow="block" startarrowwidth="narrow" startarrowlength="short" endarrow="block" endarrowwidth="narrow" endarrowlength="short"/>
                </v:line>
                <v:shape id="Text Box 114" o:spid="_x0000_s1075" type="#_x0000_t202" style="position:absolute;left:5499;top:3046;width:57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" filled="f" stroked="f">
                  <v:textbox inset="0,0,0,0">
                    <w:txbxContent>
                      <w:p w14:paraId="5C254FAA" w14:textId="77777777" w:rsidR="009F2FC0" w:rsidRPr="00883632" w:rsidRDefault="009F2FC0" w:rsidP="009F2FC0">
                        <w:pPr>
                          <w:rPr>
                            <w:rFonts w:cstheme="majorBidi"/>
                            <w:b/>
                            <w:sz w:val="16"/>
                            <w:szCs w:val="16"/>
                            <w:lang w:val="pl-PL"/>
                          </w:rPr>
                        </w:pPr>
                        <w:r>
                          <w:rPr>
                            <w:rFonts w:cstheme="majorBidi"/>
                            <w:b/>
                            <w:sz w:val="16"/>
                            <w:szCs w:val="16"/>
                            <w:lang w:val="pl-PL"/>
                          </w:rPr>
                          <w:t>t</w:t>
                        </w:r>
                      </w:p>
                    </w:txbxContent>
                  </v:textbox>
                </v:shape>
                <v:shape id="Text Box 116" o:spid="_x0000_s1076" type="#_x0000_t202" style="position:absolute;left:5421;top:1867;width:26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" filled="f" stroked="f">
                  <v:textbox inset="0,0,0,0">
                    <w:txbxContent>
                      <w:p w14:paraId="0080F06B" w14:textId="77777777" w:rsidR="009F2FC0" w:rsidRPr="005863C4" w:rsidRDefault="009F2FC0" w:rsidP="009F2FC0">
                        <w:pPr>
                          <w:rPr>
                            <w:rFonts w:cstheme="majorBidi"/>
                            <w:b/>
                          </w:rPr>
                        </w:pPr>
                        <w:r w:rsidRPr="005863C4">
                          <w:rPr>
                            <w:rFonts w:cstheme="majorBidi"/>
                            <w:b/>
                          </w:rPr>
                          <w:t xml:space="preserve">v </w:t>
                        </w:r>
                      </w:p>
                    </w:txbxContent>
                  </v:textbox>
                </v:shape>
                <v:shape id="Text Box 124" o:spid="_x0000_s1077" type="#_x0000_t202" style="position:absolute;left:5001;top:1545;width:57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">
                  <v:textbox inset="0,0,0,0">
                    <w:txbxContent>
                      <w:p w14:paraId="5F0FC1CE" w14:textId="77777777" w:rsidR="009F2FC0" w:rsidRPr="00883632" w:rsidRDefault="009F2FC0" w:rsidP="009F2FC0">
                        <w:pPr>
                          <w:jc w:val="center"/>
                          <w:rPr>
                            <w:rFonts w:cstheme="majorBidi"/>
                            <w:b/>
                            <w:sz w:val="16"/>
                            <w:szCs w:val="16"/>
                            <w:lang w:val="pl-PL"/>
                          </w:rPr>
                        </w:pPr>
                        <w:proofErr w:type="spellStart"/>
                        <w:r>
                          <w:rPr>
                            <w:rFonts w:cstheme="majorBidi"/>
                            <w:b/>
                            <w:sz w:val="16"/>
                            <w:szCs w:val="16"/>
                            <w:lang w:val="pl-PL"/>
                          </w:rPr>
                          <w:t>Punch</w:t>
                        </w:r>
                        <w:proofErr w:type="spellEnd"/>
                      </w:p>
                    </w:txbxContent>
                  </v:textbox>
                </v:shape>
                <v:shape id="Text Box 125" o:spid="_x0000_s1078" type="#_x0000_t202" style="position:absolute;left:2371;top:3648;width:651;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">
                  <v:textbox inset="0,0,0,0">
                    <w:txbxContent>
                      <w:p w14:paraId="3DE040BE" w14:textId="77777777" w:rsidR="009F2FC0" w:rsidRPr="00883632" w:rsidRDefault="009F2FC0" w:rsidP="009F2FC0">
                        <w:pPr>
                          <w:jc w:val="center"/>
                          <w:rPr>
                            <w:rFonts w:cstheme="majorBidi"/>
                            <w:b/>
                            <w:sz w:val="16"/>
                            <w:szCs w:val="16"/>
                            <w:lang w:val="pl-PL"/>
                          </w:rPr>
                        </w:pPr>
                        <w:proofErr w:type="spellStart"/>
                        <w:r>
                          <w:rPr>
                            <w:rFonts w:cstheme="majorBidi"/>
                            <w:b/>
                            <w:sz w:val="16"/>
                            <w:szCs w:val="16"/>
                            <w:lang w:val="pl-PL"/>
                          </w:rPr>
                          <w:t>Die</w:t>
                        </w:r>
                        <w:proofErr w:type="spellEnd"/>
                      </w:p>
                    </w:txbxContent>
                  </v:textbox>
                </v:shape>
                <v:shape id="Text Box 126" o:spid="_x0000_s1079" type="#_x0000_t202" style="position:absolute;left:1875;top:3087;width:49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">
                  <v:textbox inset="0,0,0,0">
                    <w:txbxContent>
                      <w:p w14:paraId="7C5C203C" w14:textId="77777777" w:rsidR="009F2FC0" w:rsidRPr="005863C4" w:rsidRDefault="009F2FC0" w:rsidP="009F2FC0">
                        <w:pPr>
                          <w:jc w:val="center"/>
                          <w:rPr>
                            <w:rFonts w:cstheme="majorBidi"/>
                            <w:b/>
                            <w:sz w:val="16"/>
                            <w:szCs w:val="16"/>
                          </w:rPr>
                        </w:pPr>
                        <w:r>
                          <w:rPr>
                            <w:rFonts w:cstheme="majorBidi"/>
                            <w:b/>
                            <w:sz w:val="16"/>
                            <w:szCs w:val="16"/>
                          </w:rPr>
                          <w:t>Sheet</w:t>
                        </w:r>
                      </w:p>
                    </w:txbxContent>
                  </v:textbox>
                </v:shape>
                <v:line id="Line 128" o:spid="_x0000_s1080" style="position:absolute;flip:x y;visibility:visible;mso-wrap-style:square" from="3978,1353" to="4081,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">
                  <v:stroke startarrowwidth="narrow" startarrowlength="short" endarrowwidth="narrow" endarrowlength="short"/>
                </v:line>
                <v:line id="Line 129" o:spid="_x0000_s1081" style="position:absolute;flip:y;visibility:visible;mso-wrap-style:square" from="4105,2935" to="6298,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">
                  <v:stroke startarrowwidth="narrow" startarrowlength="short" endarrowwidth="narrow" endarrowlength="short"/>
                </v:line>
                <v:shape id="Text Box 138" o:spid="_x0000_s1082" type="#_x0000_t202" style="position:absolute;left:5577;top:4647;width:57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">
                  <v:textbox inset="0,0,0,0">
                    <w:txbxContent>
                      <w:p w14:paraId="3C7705F9" w14:textId="77777777" w:rsidR="009F2FC0" w:rsidRPr="00883632" w:rsidRDefault="009F2FC0" w:rsidP="009F2FC0">
                        <w:pPr>
                          <w:jc w:val="center"/>
                          <w:rPr>
                            <w:rFonts w:cstheme="majorBidi"/>
                            <w:b/>
                            <w:sz w:val="16"/>
                            <w:szCs w:val="16"/>
                            <w:lang w:val="pl-PL"/>
                          </w:rPr>
                        </w:pPr>
                        <w:proofErr w:type="spellStart"/>
                        <w:r>
                          <w:rPr>
                            <w:rFonts w:cstheme="majorBidi"/>
                            <w:b/>
                            <w:sz w:val="16"/>
                            <w:szCs w:val="16"/>
                            <w:lang w:val="pl-PL"/>
                          </w:rPr>
                          <w:t>Punch</w:t>
                        </w:r>
                        <w:proofErr w:type="spellEnd"/>
                      </w:p>
                    </w:txbxContent>
                  </v:textbox>
                </v:shape>
                <v:shape id="Text Box 139" o:spid="_x0000_s1083" type="#_x0000_t202" style="position:absolute;left:3246;top:4845;width:49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">
                  <v:textbox inset="0,0,0,0">
                    <w:txbxContent>
                      <w:p w14:paraId="01A02510" w14:textId="77777777" w:rsidR="009F2FC0" w:rsidRPr="005863C4" w:rsidRDefault="009F2FC0" w:rsidP="009F2FC0">
                        <w:pPr>
                          <w:jc w:val="center"/>
                          <w:rPr>
                            <w:rFonts w:cstheme="majorBidi"/>
                            <w:b/>
                            <w:sz w:val="16"/>
                            <w:szCs w:val="16"/>
                          </w:rPr>
                        </w:pPr>
                        <w:r>
                          <w:rPr>
                            <w:rFonts w:cstheme="majorBidi"/>
                            <w:b/>
                            <w:sz w:val="16"/>
                            <w:szCs w:val="16"/>
                          </w:rPr>
                          <w:t>Sheet</w:t>
                        </w:r>
                      </w:p>
                    </w:txbxContent>
                  </v:textbox>
                </v:shape>
                <v:shape id="Text Box 140" o:spid="_x0000_s1084" type="#_x0000_t202" style="position:absolute;left:3246;top:5276;width:651;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">
                  <v:textbox inset="0,0,0,0">
                    <w:txbxContent>
                      <w:p w14:paraId="483BA2DE" w14:textId="77777777" w:rsidR="009F2FC0" w:rsidRPr="00883632" w:rsidRDefault="009F2FC0" w:rsidP="009F2FC0">
                        <w:pPr>
                          <w:jc w:val="center"/>
                          <w:rPr>
                            <w:rFonts w:cstheme="majorBidi"/>
                            <w:b/>
                            <w:sz w:val="16"/>
                            <w:szCs w:val="16"/>
                            <w:lang w:val="pl-PL"/>
                          </w:rPr>
                        </w:pPr>
                        <w:proofErr w:type="spellStart"/>
                        <w:r>
                          <w:rPr>
                            <w:rFonts w:cstheme="majorBidi"/>
                            <w:b/>
                            <w:sz w:val="16"/>
                            <w:szCs w:val="16"/>
                            <w:lang w:val="pl-PL"/>
                          </w:rPr>
                          <w:t>Die</w:t>
                        </w:r>
                        <w:proofErr w:type="spellEnd"/>
                      </w:p>
                    </w:txbxContent>
                  </v:textbox>
                </v:shape>
                <v:line id="Line 141" o:spid="_x0000_s1085" style="position:absolute;flip:y;visibility:visible;mso-wrap-style:square" from="4036,2335" to="4081,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">
                  <v:stroke startarrowwidth="narrow" startarrowlength="short" endarrowwidth="narrow" endarrowlength="short"/>
                </v:line>
                <v:shape id="Freeform 142" o:spid="_x0000_s1086" style="position:absolute;left:3945;top:2120;width:226;height:348;rotation:-9937653fd;visibility:visible;mso-wrap-style:square;v-text-anchor:top" coordsize="16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" path="m160,349v,-20,,-90,-3,-120c154,199,150,193,139,166,128,139,111,95,88,67,65,39,18,14,,e" filled="f">
                  <v:stroke startarrow="block" startarrowwidth="narrow" startarrowlength="short" endarrow="block" endarrowwidth="narrow" endarrowlength="short"/>
                  <v:path arrowok="t" o:connecttype="custom" o:connectlocs="226,348;222,228;196,166;124,67;0,0" o:connectangles="0,0,0,0,0"/>
                </v:shape>
                <v:shape id="Freeform 143" o:spid="_x0000_s1087" style="position:absolute;left:5928;top:2745;width:71;height:190;rotation:1179936fd;visibility:visible;mso-wrap-style:square;v-text-anchor:top" coordsize="16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" path="m160,349v,-20,,-90,-3,-120c154,199,150,193,139,166,128,139,111,95,88,67,65,39,18,14,,e" filled="f">
                  <v:stroke startarrow="block" startarrowwidth="narrow" startarrowlength="short" endarrow="block" endarrowwidth="narrow" endarrowlength="short"/>
                  <v:path arrowok="t" o:connecttype="custom" o:connectlocs="71,190;70,125;62,90;39,36;0,0" o:connectangles="0,0,0,0,0"/>
                </v:shape>
                <v:shape id="Text Box 144" o:spid="_x0000_s1088" type="#_x0000_t202" style="position:absolute;left:6075;top:2675;width:124;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" filled="f" stroked="f">
                  <v:textbox inset="0,0,0,0">
                    <w:txbxContent>
                      <w:p w14:paraId="71898502" w14:textId="77777777" w:rsidR="00DC25E5" w:rsidRPr="00DC25E5" w:rsidRDefault="00DC25E5" w:rsidP="00DC25E5">
                        <w:pPr>
                          <w:rPr>
                            <w:szCs w:val="16"/>
                          </w:rPr>
                        </w:pPr>
                        <w:r w:rsidRPr="00EF4A87">
                          <w:rPr>
                            <w:rFonts w:cstheme="majorBidi"/>
                            <w:sz w:val="20"/>
                          </w:rPr>
                          <w:t>α</w:t>
                        </w:r>
                      </w:p>
                    </w:txbxContent>
                  </v:textbox>
                </v:shape>
                <v:shape id="Text Box 145" o:spid="_x0000_s1089" type="#_x0000_t202" style="position:absolute;left:3773;top:2120;width:124;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" filled="f" stroked="f">
                  <v:textbox inset="0,0,0,0">
                    <w:txbxContent>
                      <w:p w14:paraId="4BB77067" w14:textId="77777777" w:rsidR="00DC25E5" w:rsidRPr="00DC25E5" w:rsidRDefault="00DC25E5" w:rsidP="00DC25E5">
                        <w:pPr>
                          <w:rPr>
                            <w:szCs w:val="16"/>
                          </w:rPr>
                        </w:pPr>
                        <w:r>
                          <w:rPr>
                            <w:rFonts w:ascii="Cambria Math" w:hAnsi="Cambria Math" w:cstheme="majorBidi"/>
                            <w:sz w:val="20"/>
                          </w:rPr>
                          <w:t>β</w:t>
                        </w:r>
                      </w:p>
                    </w:txbxContent>
                  </v:textbox>
                </v:shape>
                <v:line id="Line 164" o:spid="_x0000_s1090" style="position:absolute;flip:y;visibility:visible;mso-wrap-style:square" from="4060,2915" to="4060,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">
                  <v:stroke startarrowwidth="narrow" startarrowlength="short" endarrowwidth="narrow" endarrowlength="short"/>
                </v:line>
                <v:line id="Line 165" o:spid="_x0000_s1091" style="position:absolute;flip:y;visibility:visible;mso-wrap-style:square" from="4008,3340" to="4008,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">
                  <v:stroke startarrowwidth="narrow" startarrowlength="short" endarrowwidth="narrow" endarrowlength="short"/>
                </v:line>
                <v:line id="Line 166" o:spid="_x0000_s1092" style="position:absolute;flip:y;visibility:visible;mso-wrap-style:square" from="4008,3748" to="4060,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">
                  <v:stroke startarrowwidth="narrow" startarrowlength="short" endarrowwidth="narrow" endarrowlength="short"/>
                </v:line>
                <v:line id="Line 167" o:spid="_x0000_s1093" style="position:absolute;flip:y;visibility:visible;mso-wrap-style:square" from="4060,3748" to="4272,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">
                  <v:stroke startarrow="block" startarrowwidth="narrow" startarrowlength="short" endarrowwidth="narrow" endarrowlength="short"/>
                </v:line>
                <v:line id="Line 168" o:spid="_x0000_s1094" style="position:absolute;flip:x;visibility:visible;mso-wrap-style:square" from="3831,3748" to="4008,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">
                  <v:stroke startarrow="block" startarrowwidth="narrow" startarrowlength="short" endarrowwidth="narrow" endarrowlength="short"/>
                </v:line>
                <v:shape id="Text Box 169" o:spid="_x0000_s1095" type="#_x0000_t202" style="position:absolute;left:4171;top:3515;width:57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" filled="f" stroked="f">
                  <v:textbox inset="0,0,0,0">
                    <w:txbxContent>
                      <w:p w14:paraId="1832076B" w14:textId="77777777" w:rsidR="00DC25E5" w:rsidRPr="0093719D" w:rsidRDefault="00DC25E5" w:rsidP="00DC25E5">
                        <w:pPr>
                          <w:rPr>
                            <w:rFonts w:cstheme="majorBidi"/>
                            <w:b/>
                            <w:sz w:val="16"/>
                            <w:szCs w:val="16"/>
                            <w:lang w:val="pl-PL"/>
                          </w:rPr>
                        </w:pPr>
                        <w:proofErr w:type="spellStart"/>
                        <w:r>
                          <w:rPr>
                            <w:rFonts w:cstheme="majorBidi"/>
                            <w:b/>
                            <w:sz w:val="16"/>
                            <w:szCs w:val="16"/>
                            <w:lang w:val="pl-PL"/>
                          </w:rPr>
                          <w:t>h</w:t>
                        </w:r>
                        <w:r>
                          <w:rPr>
                            <w:rFonts w:cstheme="majorBidi"/>
                            <w:b/>
                            <w:sz w:val="16"/>
                            <w:szCs w:val="16"/>
                            <w:vertAlign w:val="subscript"/>
                            <w:lang w:val="pl-PL"/>
                          </w:rPr>
                          <w:t>c</w:t>
                        </w:r>
                        <w:proofErr w:type="spellEnd"/>
                      </w:p>
                    </w:txbxContent>
                  </v:textbox>
                </v:shape>
              </v:group>
            </w:pict>
          </mc:Fallback>
        </mc:AlternateContent>
      </w:r>
      <w:r w:rsidR="00D52399" w:rsidRPr="00565C8E">
        <w:rPr>
          <w:noProof/>
          <w:sz w:val="22"/>
          <w:szCs w:val="22"/>
          <w:lang w:val="en-GB"/>
        </w:rPr>
        <w:drawing>
          <wp:inline distT="0" distB="0" distL="0" distR="0" wp14:anchorId="0FD83D40" wp14:editId="75B26BEE">
            <wp:extent cx="3099464" cy="1911626"/>
            <wp:effectExtent l="19050" t="0" r="5686"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3099464" cy="1911626"/>
                    </a:xfrm>
                    <a:prstGeom prst="rect">
                      <a:avLst/>
                    </a:prstGeom>
                    <a:noFill/>
                    <a:ln w="9525">
                      <a:noFill/>
                      <a:miter lim="800000"/>
                      <a:headEnd/>
                      <a:tailEnd/>
                    </a:ln>
                  </pic:spPr>
                </pic:pic>
              </a:graphicData>
            </a:graphic>
          </wp:inline>
        </w:drawing>
      </w:r>
    </w:p>
    <w:p w14:paraId="0A6870F9" w14:textId="77777777" w:rsidR="00D52399" w:rsidRPr="00565C8E" w:rsidRDefault="00D52399" w:rsidP="00D52399">
      <w:pPr>
        <w:pStyle w:val="NormalnyWeb"/>
        <w:spacing w:before="0" w:beforeAutospacing="0" w:after="0" w:afterAutospacing="0"/>
        <w:jc w:val="both"/>
        <w:rPr>
          <w:sz w:val="22"/>
          <w:szCs w:val="22"/>
          <w:lang w:val="en-GB"/>
        </w:rPr>
      </w:pPr>
    </w:p>
    <w:p w14:paraId="63C2C996" w14:textId="77777777" w:rsidR="00D52399" w:rsidRPr="00565C8E" w:rsidRDefault="00D52399" w:rsidP="00D2334E">
      <w:pPr>
        <w:pStyle w:val="NormalnyWeb"/>
        <w:spacing w:before="0" w:beforeAutospacing="0" w:after="0" w:afterAutospacing="0"/>
        <w:jc w:val="both"/>
        <w:rPr>
          <w:sz w:val="22"/>
          <w:szCs w:val="22"/>
          <w:lang w:val="en-GB"/>
        </w:rPr>
      </w:pPr>
      <w:r w:rsidRPr="00565C8E">
        <w:rPr>
          <w:noProof/>
          <w:sz w:val="22"/>
          <w:szCs w:val="22"/>
          <w:lang w:val="en-GB"/>
        </w:rPr>
        <w:drawing>
          <wp:inline distT="0" distB="0" distL="0" distR="0" wp14:anchorId="58E385B1" wp14:editId="2B8CB76F">
            <wp:extent cx="6107430" cy="1153160"/>
            <wp:effectExtent l="19050" t="0" r="762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6107430" cy="1153160"/>
                    </a:xfrm>
                    <a:prstGeom prst="rect">
                      <a:avLst/>
                    </a:prstGeom>
                    <a:noFill/>
                    <a:ln w="9525">
                      <a:noFill/>
                      <a:miter lim="800000"/>
                      <a:headEnd/>
                      <a:tailEnd/>
                    </a:ln>
                  </pic:spPr>
                </pic:pic>
              </a:graphicData>
            </a:graphic>
          </wp:inline>
        </w:drawing>
      </w:r>
    </w:p>
    <w:p w14:paraId="42BC641F" w14:textId="04E92EC7" w:rsidR="00DC25E5" w:rsidRPr="00565C8E" w:rsidRDefault="00DC25E5" w:rsidP="008422E4">
      <w:pPr>
        <w:pStyle w:val="Rrys"/>
        <w:rPr>
          <w:sz w:val="22"/>
        </w:rPr>
      </w:pPr>
      <w:r w:rsidRPr="00565C8E">
        <w:rPr>
          <w:b/>
        </w:rPr>
        <w:t>Fig. 11.</w:t>
      </w:r>
      <w:r w:rsidRPr="008422E4">
        <w:rPr>
          <w:bCs/>
        </w:rPr>
        <w:t xml:space="preserve"> </w:t>
      </w:r>
      <w:proofErr w:type="spellStart"/>
      <w:r w:rsidRPr="00565C8E">
        <w:t>Blanking</w:t>
      </w:r>
      <w:proofErr w:type="spellEnd"/>
      <w:r w:rsidRPr="00565C8E">
        <w:t xml:space="preserve"> </w:t>
      </w:r>
      <w:proofErr w:type="spellStart"/>
      <w:r w:rsidRPr="00565C8E">
        <w:t>process</w:t>
      </w:r>
      <w:proofErr w:type="spellEnd"/>
      <w:r w:rsidRPr="00565C8E">
        <w:t xml:space="preserve"> with </w:t>
      </w:r>
      <w:proofErr w:type="spellStart"/>
      <w:r w:rsidRPr="00565C8E">
        <w:t>new</w:t>
      </w:r>
      <w:proofErr w:type="spellEnd"/>
      <w:r w:rsidRPr="00565C8E">
        <w:t xml:space="preserve"> </w:t>
      </w:r>
      <w:proofErr w:type="spellStart"/>
      <w:r w:rsidRPr="00565C8E">
        <w:t>tool</w:t>
      </w:r>
      <w:proofErr w:type="spellEnd"/>
      <w:r w:rsidRPr="00565C8E">
        <w:t xml:space="preserve"> geometry: α </w:t>
      </w:r>
      <w:r w:rsidR="008422E4">
        <w:t>–</w:t>
      </w:r>
      <w:r w:rsidRPr="00565C8E">
        <w:t xml:space="preserve"> </w:t>
      </w:r>
      <w:proofErr w:type="spellStart"/>
      <w:r w:rsidRPr="00565C8E">
        <w:t>rake</w:t>
      </w:r>
      <w:proofErr w:type="spellEnd"/>
      <w:r w:rsidRPr="00565C8E">
        <w:t xml:space="preserve"> </w:t>
      </w:r>
      <w:proofErr w:type="spellStart"/>
      <w:r w:rsidRPr="00565C8E">
        <w:t>angle</w:t>
      </w:r>
      <w:proofErr w:type="spellEnd"/>
      <w:r w:rsidRPr="00565C8E">
        <w:t xml:space="preserve"> of </w:t>
      </w:r>
      <w:proofErr w:type="spellStart"/>
      <w:r w:rsidRPr="00565C8E">
        <w:t>cutting</w:t>
      </w:r>
      <w:proofErr w:type="spellEnd"/>
      <w:r w:rsidRPr="00565C8E">
        <w:t xml:space="preserve"> </w:t>
      </w:r>
      <w:proofErr w:type="spellStart"/>
      <w:r w:rsidRPr="00565C8E">
        <w:t>edge</w:t>
      </w:r>
      <w:proofErr w:type="spellEnd"/>
      <w:r w:rsidRPr="00565C8E">
        <w:t xml:space="preserve">, </w:t>
      </w:r>
      <w:r w:rsidRPr="00565C8E">
        <w:rPr>
          <w:rFonts w:ascii="Cambria Math" w:hAnsi="Cambria Math"/>
        </w:rPr>
        <w:t>β</w:t>
      </w:r>
      <w:r w:rsidRPr="00565C8E">
        <w:t xml:space="preserve"> </w:t>
      </w:r>
      <w:r w:rsidR="008422E4">
        <w:t>–</w:t>
      </w:r>
      <w:r w:rsidRPr="00565C8E">
        <w:t xml:space="preserve"> </w:t>
      </w:r>
      <w:proofErr w:type="spellStart"/>
      <w:r w:rsidRPr="00565C8E">
        <w:t>rake</w:t>
      </w:r>
      <w:proofErr w:type="spellEnd"/>
      <w:r w:rsidRPr="00565C8E">
        <w:t xml:space="preserve"> </w:t>
      </w:r>
      <w:proofErr w:type="spellStart"/>
      <w:r w:rsidRPr="00565C8E">
        <w:t>angle</w:t>
      </w:r>
      <w:proofErr w:type="spellEnd"/>
      <w:r w:rsidRPr="00565C8E">
        <w:t xml:space="preserve"> of </w:t>
      </w:r>
      <w:proofErr w:type="spellStart"/>
      <w:r w:rsidRPr="00565C8E">
        <w:t>side</w:t>
      </w:r>
      <w:proofErr w:type="spellEnd"/>
      <w:r w:rsidRPr="00565C8E">
        <w:t xml:space="preserve"> </w:t>
      </w:r>
      <w:proofErr w:type="spellStart"/>
      <w:r w:rsidRPr="00565C8E">
        <w:t>edge</w:t>
      </w:r>
      <w:proofErr w:type="spellEnd"/>
      <w:r w:rsidRPr="00565C8E">
        <w:t xml:space="preserve">, </w:t>
      </w:r>
      <w:r w:rsidR="008422E4">
        <w:br/>
      </w:r>
      <w:proofErr w:type="spellStart"/>
      <w:r w:rsidRPr="00565C8E">
        <w:t>h</w:t>
      </w:r>
      <w:r w:rsidRPr="00565C8E">
        <w:rPr>
          <w:vertAlign w:val="subscript"/>
        </w:rPr>
        <w:t>c</w:t>
      </w:r>
      <w:proofErr w:type="spellEnd"/>
      <w:r w:rsidRPr="00565C8E">
        <w:t xml:space="preserve"> </w:t>
      </w:r>
      <w:r w:rsidR="008422E4">
        <w:t>–</w:t>
      </w:r>
      <w:r w:rsidRPr="00565C8E">
        <w:t xml:space="preserve"> </w:t>
      </w:r>
      <w:proofErr w:type="spellStart"/>
      <w:r w:rsidRPr="00565C8E">
        <w:t>blanking</w:t>
      </w:r>
      <w:proofErr w:type="spellEnd"/>
      <w:r w:rsidRPr="00565C8E">
        <w:t xml:space="preserve"> </w:t>
      </w:r>
      <w:proofErr w:type="spellStart"/>
      <w:r w:rsidRPr="00565C8E">
        <w:t>clearance</w:t>
      </w:r>
      <w:proofErr w:type="spellEnd"/>
      <w:r w:rsidRPr="00565C8E">
        <w:t xml:space="preserve">, </w:t>
      </w:r>
      <w:r w:rsidR="00A82301" w:rsidRPr="00565C8E">
        <w:t xml:space="preserve">t </w:t>
      </w:r>
      <w:r w:rsidR="008422E4">
        <w:t>–</w:t>
      </w:r>
      <w:r w:rsidR="00A82301" w:rsidRPr="00565C8E">
        <w:t xml:space="preserve"> </w:t>
      </w:r>
      <w:proofErr w:type="spellStart"/>
      <w:r w:rsidR="00A82301" w:rsidRPr="00565C8E">
        <w:t>sheet</w:t>
      </w:r>
      <w:proofErr w:type="spellEnd"/>
      <w:r w:rsidR="00A82301" w:rsidRPr="00565C8E">
        <w:t xml:space="preserve"> </w:t>
      </w:r>
      <w:proofErr w:type="spellStart"/>
      <w:r w:rsidR="00A82301" w:rsidRPr="00565C8E">
        <w:t>thickness</w:t>
      </w:r>
      <w:proofErr w:type="spellEnd"/>
      <w:r w:rsidR="00A82301" w:rsidRPr="00565C8E">
        <w:t xml:space="preserve">, v </w:t>
      </w:r>
      <w:r w:rsidR="008422E4">
        <w:t>–</w:t>
      </w:r>
      <w:r w:rsidR="00A82301" w:rsidRPr="00565C8E">
        <w:t xml:space="preserve"> </w:t>
      </w:r>
      <w:proofErr w:type="spellStart"/>
      <w:r w:rsidR="00A82301" w:rsidRPr="00565C8E">
        <w:t>blanking</w:t>
      </w:r>
      <w:proofErr w:type="spellEnd"/>
      <w:r w:rsidR="00A82301" w:rsidRPr="00565C8E">
        <w:t xml:space="preserve"> </w:t>
      </w:r>
      <w:proofErr w:type="spellStart"/>
      <w:r w:rsidR="00A82301" w:rsidRPr="00565C8E">
        <w:t>speed</w:t>
      </w:r>
      <w:proofErr w:type="spellEnd"/>
      <w:r w:rsidRPr="00565C8E">
        <w:t xml:space="preserve"> </w:t>
      </w:r>
    </w:p>
    <w:p w14:paraId="5059D0ED" w14:textId="77777777" w:rsidR="00D52399" w:rsidRPr="00565C8E" w:rsidRDefault="00D52399" w:rsidP="00D2334E">
      <w:pPr>
        <w:pStyle w:val="NormalnyWeb"/>
        <w:spacing w:before="0" w:beforeAutospacing="0" w:after="0" w:afterAutospacing="0"/>
        <w:jc w:val="both"/>
        <w:rPr>
          <w:sz w:val="22"/>
          <w:szCs w:val="22"/>
          <w:lang w:val="en-GB"/>
        </w:rPr>
      </w:pPr>
    </w:p>
    <w:p w14:paraId="0E185159" w14:textId="7EAB3379" w:rsidR="005C17BC" w:rsidRDefault="005C17BC">
      <w:pPr>
        <w:widowControl/>
        <w:overflowPunct/>
        <w:autoSpaceDE/>
        <w:autoSpaceDN/>
        <w:adjustRightInd/>
        <w:spacing w:line="240" w:lineRule="auto"/>
        <w:textAlignment w:val="auto"/>
        <w:rPr>
          <w:sz w:val="22"/>
          <w:lang w:val="en-GB"/>
        </w:rPr>
      </w:pPr>
      <w:r>
        <w:rPr>
          <w:sz w:val="22"/>
          <w:lang w:val="en-GB"/>
        </w:rPr>
        <w:br w:type="page"/>
      </w:r>
    </w:p>
    <w:p w14:paraId="55F581D2" w14:textId="77777777" w:rsidR="00FF25CC" w:rsidRPr="00565C8E" w:rsidRDefault="00FF25CC" w:rsidP="00FF25CC">
      <w:pPr>
        <w:pStyle w:val="Akapitzlist"/>
        <w:numPr>
          <w:ilvl w:val="0"/>
          <w:numId w:val="16"/>
        </w:numPr>
        <w:spacing w:after="120" w:line="240" w:lineRule="auto"/>
        <w:ind w:left="4820" w:hanging="4820"/>
        <w:jc w:val="both"/>
        <w:rPr>
          <w:sz w:val="22"/>
          <w:lang w:val="en-GB"/>
        </w:rPr>
      </w:pPr>
      <w:r w:rsidRPr="00565C8E">
        <w:rPr>
          <w:sz w:val="22"/>
          <w:lang w:val="en-GB"/>
        </w:rPr>
        <w:t>b)</w:t>
      </w:r>
    </w:p>
    <w:p w14:paraId="468241DC" w14:textId="77777777" w:rsidR="007B706D" w:rsidRPr="00565C8E" w:rsidRDefault="007B706D" w:rsidP="00FF25CC">
      <w:pPr>
        <w:spacing w:line="240" w:lineRule="auto"/>
        <w:jc w:val="both"/>
        <w:rPr>
          <w:sz w:val="22"/>
          <w:lang w:val="en-GB"/>
        </w:rPr>
      </w:pPr>
      <w:r w:rsidRPr="00565C8E">
        <w:rPr>
          <w:noProof/>
          <w:sz w:val="22"/>
          <w:lang w:val="en-GB"/>
        </w:rPr>
        <w:drawing>
          <wp:inline distT="0" distB="0" distL="0" distR="0" wp14:anchorId="5065F8E3" wp14:editId="7309F4F4">
            <wp:extent cx="3027537" cy="2246358"/>
            <wp:effectExtent l="19050" t="0" r="1413" b="0"/>
            <wp:docPr id="1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9" cstate="print"/>
                    <a:srcRect t="1362"/>
                    <a:stretch>
                      <a:fillRect/>
                    </a:stretch>
                  </pic:blipFill>
                  <pic:spPr bwMode="auto">
                    <a:xfrm>
                      <a:off x="0" y="0"/>
                      <a:ext cx="3027537" cy="2246358"/>
                    </a:xfrm>
                    <a:prstGeom prst="rect">
                      <a:avLst/>
                    </a:prstGeom>
                    <a:noFill/>
                    <a:ln w="9525">
                      <a:noFill/>
                      <a:miter lim="800000"/>
                      <a:headEnd/>
                      <a:tailEnd/>
                    </a:ln>
                    <a:effectLst/>
                  </pic:spPr>
                </pic:pic>
              </a:graphicData>
            </a:graphic>
          </wp:inline>
        </w:drawing>
      </w:r>
      <w:r w:rsidR="00FF25CC" w:rsidRPr="00565C8E">
        <w:rPr>
          <w:sz w:val="22"/>
          <w:lang w:val="en-GB"/>
        </w:rPr>
        <w:t xml:space="preserve"> </w:t>
      </w:r>
      <w:r w:rsidRPr="00565C8E">
        <w:rPr>
          <w:noProof/>
          <w:sz w:val="22"/>
          <w:lang w:val="en-GB"/>
        </w:rPr>
        <w:drawing>
          <wp:inline distT="0" distB="0" distL="0" distR="0" wp14:anchorId="60072256" wp14:editId="0CBD1416">
            <wp:extent cx="2967905" cy="2251880"/>
            <wp:effectExtent l="19050" t="0" r="3895" b="0"/>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0" cstate="print"/>
                    <a:srcRect t="2077"/>
                    <a:stretch>
                      <a:fillRect/>
                    </a:stretch>
                  </pic:blipFill>
                  <pic:spPr bwMode="auto">
                    <a:xfrm>
                      <a:off x="0" y="0"/>
                      <a:ext cx="2967905" cy="2251880"/>
                    </a:xfrm>
                    <a:prstGeom prst="rect">
                      <a:avLst/>
                    </a:prstGeom>
                    <a:noFill/>
                    <a:ln w="9525">
                      <a:noFill/>
                      <a:miter lim="800000"/>
                      <a:headEnd/>
                      <a:tailEnd/>
                    </a:ln>
                    <a:effectLst/>
                  </pic:spPr>
                </pic:pic>
              </a:graphicData>
            </a:graphic>
          </wp:inline>
        </w:drawing>
      </w:r>
    </w:p>
    <w:p w14:paraId="0E257655" w14:textId="77777777" w:rsidR="00FF25CC" w:rsidRPr="00565C8E" w:rsidRDefault="00FF25CC" w:rsidP="00FF25CC">
      <w:pPr>
        <w:spacing w:before="120" w:after="120" w:line="240" w:lineRule="auto"/>
        <w:jc w:val="both"/>
        <w:rPr>
          <w:sz w:val="22"/>
          <w:lang w:val="en-GB"/>
        </w:rPr>
      </w:pPr>
      <w:r w:rsidRPr="00565C8E">
        <w:rPr>
          <w:sz w:val="22"/>
          <w:lang w:val="en-GB"/>
        </w:rPr>
        <w:t>c)</w:t>
      </w:r>
    </w:p>
    <w:p w14:paraId="4E395373" w14:textId="77777777" w:rsidR="007B706D" w:rsidRPr="00565C8E" w:rsidRDefault="007B706D" w:rsidP="000F4B2A">
      <w:pPr>
        <w:spacing w:after="120" w:line="240" w:lineRule="auto"/>
        <w:ind w:firstLine="284"/>
        <w:jc w:val="center"/>
        <w:rPr>
          <w:sz w:val="22"/>
          <w:lang w:val="en-GB"/>
        </w:rPr>
      </w:pPr>
      <w:r w:rsidRPr="00565C8E">
        <w:rPr>
          <w:noProof/>
          <w:sz w:val="22"/>
          <w:lang w:val="en-GB"/>
        </w:rPr>
        <w:drawing>
          <wp:inline distT="0" distB="0" distL="0" distR="0" wp14:anchorId="4CB85779" wp14:editId="5700A1BC">
            <wp:extent cx="3786182" cy="2870034"/>
            <wp:effectExtent l="19050" t="0" r="4768" b="0"/>
            <wp:docPr id="1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31"/>
                    <a:srcRect t="1162"/>
                    <a:stretch>
                      <a:fillRect/>
                    </a:stretch>
                  </pic:blipFill>
                  <pic:spPr bwMode="auto">
                    <a:xfrm>
                      <a:off x="0" y="0"/>
                      <a:ext cx="3786182" cy="2870034"/>
                    </a:xfrm>
                    <a:prstGeom prst="rect">
                      <a:avLst/>
                    </a:prstGeom>
                    <a:noFill/>
                    <a:ln w="9525">
                      <a:noFill/>
                      <a:miter lim="800000"/>
                      <a:headEnd/>
                      <a:tailEnd/>
                    </a:ln>
                    <a:effectLst/>
                  </pic:spPr>
                </pic:pic>
              </a:graphicData>
            </a:graphic>
          </wp:inline>
        </w:drawing>
      </w:r>
    </w:p>
    <w:p w14:paraId="084341F1" w14:textId="18C1BD7F" w:rsidR="00FF25CC" w:rsidRPr="00565C8E" w:rsidRDefault="00FF25CC" w:rsidP="008422E4">
      <w:pPr>
        <w:pStyle w:val="Rrys"/>
        <w:rPr>
          <w:sz w:val="22"/>
        </w:rPr>
      </w:pPr>
      <w:r w:rsidRPr="00565C8E">
        <w:rPr>
          <w:b/>
        </w:rPr>
        <w:t>Fig. 1</w:t>
      </w:r>
      <w:r w:rsidR="00D2334E" w:rsidRPr="00565C8E">
        <w:rPr>
          <w:b/>
        </w:rPr>
        <w:t>2</w:t>
      </w:r>
      <w:r w:rsidRPr="00565C8E">
        <w:rPr>
          <w:b/>
        </w:rPr>
        <w:t>.</w:t>
      </w:r>
      <w:r w:rsidRPr="008422E4">
        <w:rPr>
          <w:bCs/>
        </w:rPr>
        <w:t xml:space="preserve"> </w:t>
      </w:r>
      <w:r w:rsidR="00916500" w:rsidRPr="00565C8E">
        <w:t xml:space="preserve">Trimming with appropriate process parameter </w:t>
      </w:r>
      <w:proofErr w:type="spellStart"/>
      <w:r w:rsidR="00916500" w:rsidRPr="00565C8E">
        <w:t>settings</w:t>
      </w:r>
      <w:proofErr w:type="spellEnd"/>
      <w:r w:rsidRPr="00565C8E">
        <w:t>:</w:t>
      </w:r>
      <w:r w:rsidR="00916500" w:rsidRPr="00565C8E">
        <w:t xml:space="preserve"> a</w:t>
      </w:r>
      <w:r w:rsidRPr="00565C8E">
        <w:t xml:space="preserve">) the </w:t>
      </w:r>
      <w:proofErr w:type="spellStart"/>
      <w:r w:rsidRPr="00565C8E">
        <w:t>beginning</w:t>
      </w:r>
      <w:proofErr w:type="spellEnd"/>
      <w:r w:rsidRPr="00565C8E">
        <w:t xml:space="preserve"> of the </w:t>
      </w:r>
      <w:proofErr w:type="spellStart"/>
      <w:r w:rsidRPr="00565C8E">
        <w:t>trimming</w:t>
      </w:r>
      <w:proofErr w:type="spellEnd"/>
      <w:r w:rsidRPr="00565C8E">
        <w:t xml:space="preserve"> </w:t>
      </w:r>
      <w:proofErr w:type="spellStart"/>
      <w:r w:rsidRPr="00565C8E">
        <w:t>process</w:t>
      </w:r>
      <w:proofErr w:type="spellEnd"/>
      <w:r w:rsidRPr="00565C8E">
        <w:t xml:space="preserve">, </w:t>
      </w:r>
      <w:r w:rsidR="00916500" w:rsidRPr="00565C8E">
        <w:t>b</w:t>
      </w:r>
      <w:r w:rsidRPr="00565C8E">
        <w:t>)</w:t>
      </w:r>
      <w:r w:rsidR="00916500" w:rsidRPr="00565C8E">
        <w:t xml:space="preserve"> </w:t>
      </w:r>
      <w:r w:rsidR="002F5780">
        <w:t xml:space="preserve">the </w:t>
      </w:r>
      <w:proofErr w:type="spellStart"/>
      <w:r w:rsidR="00916500" w:rsidRPr="00565C8E">
        <w:t>middle</w:t>
      </w:r>
      <w:proofErr w:type="spellEnd"/>
      <w:r w:rsidR="00916500" w:rsidRPr="00565C8E">
        <w:t xml:space="preserve"> </w:t>
      </w:r>
      <w:proofErr w:type="spellStart"/>
      <w:r w:rsidR="00916500" w:rsidRPr="00565C8E">
        <w:t>phase</w:t>
      </w:r>
      <w:proofErr w:type="spellEnd"/>
      <w:r w:rsidR="00916500" w:rsidRPr="00565C8E">
        <w:t>, c)</w:t>
      </w:r>
      <w:r w:rsidRPr="00565C8E">
        <w:t xml:space="preserve"> </w:t>
      </w:r>
      <w:r w:rsidR="002F5780">
        <w:t xml:space="preserve">a </w:t>
      </w:r>
      <w:proofErr w:type="spellStart"/>
      <w:r w:rsidR="00916500" w:rsidRPr="00565C8E">
        <w:t>view</w:t>
      </w:r>
      <w:proofErr w:type="spellEnd"/>
      <w:r w:rsidR="00916500" w:rsidRPr="00565C8E">
        <w:t xml:space="preserve"> of the </w:t>
      </w:r>
      <w:proofErr w:type="spellStart"/>
      <w:r w:rsidR="00916500" w:rsidRPr="00565C8E">
        <w:t>cut</w:t>
      </w:r>
      <w:proofErr w:type="spellEnd"/>
      <w:r w:rsidR="00916500" w:rsidRPr="00565C8E">
        <w:t xml:space="preserve"> </w:t>
      </w:r>
      <w:proofErr w:type="spellStart"/>
      <w:r w:rsidR="00916500" w:rsidRPr="00565C8E">
        <w:t>edge</w:t>
      </w:r>
      <w:proofErr w:type="spellEnd"/>
      <w:r w:rsidR="00916500" w:rsidRPr="00565C8E">
        <w:t xml:space="preserve"> of </w:t>
      </w:r>
      <w:proofErr w:type="spellStart"/>
      <w:r w:rsidR="00916500" w:rsidRPr="00565C8E">
        <w:t>material</w:t>
      </w:r>
      <w:proofErr w:type="spellEnd"/>
      <w:r w:rsidR="00916500" w:rsidRPr="00565C8E">
        <w:t xml:space="preserve"> after the process</w:t>
      </w:r>
    </w:p>
    <w:p w14:paraId="5BC9292A" w14:textId="77777777" w:rsidR="004B5615" w:rsidRPr="00565C8E" w:rsidRDefault="00BE7BDB" w:rsidP="008422E4">
      <w:pPr>
        <w:pStyle w:val="Rn1"/>
      </w:pPr>
      <w:r w:rsidRPr="00565C8E">
        <w:rPr>
          <w:rStyle w:val="Domylnaczcionkaakapitu0"/>
          <w:szCs w:val="24"/>
          <w:lang w:val="en-GB"/>
        </w:rPr>
        <w:t>5</w:t>
      </w:r>
      <w:r w:rsidR="004B5615" w:rsidRPr="00565C8E">
        <w:rPr>
          <w:rStyle w:val="Domylnaczcionkaakapitu0"/>
          <w:szCs w:val="24"/>
          <w:lang w:val="en-GB"/>
        </w:rPr>
        <w:t>. Conclusions</w:t>
      </w:r>
    </w:p>
    <w:p w14:paraId="4F3D1915" w14:textId="68BD48BE" w:rsidR="00766CB7" w:rsidRPr="00565C8E" w:rsidRDefault="008E5913" w:rsidP="009A17CB">
      <w:pPr>
        <w:spacing w:line="240" w:lineRule="auto"/>
        <w:ind w:firstLine="284"/>
        <w:jc w:val="both"/>
        <w:rPr>
          <w:sz w:val="22"/>
          <w:szCs w:val="22"/>
          <w:lang w:val="en-GB"/>
        </w:rPr>
      </w:pPr>
      <w:r w:rsidRPr="00565C8E">
        <w:rPr>
          <w:sz w:val="22"/>
          <w:szCs w:val="22"/>
          <w:lang w:val="en-GB"/>
        </w:rPr>
        <w:t xml:space="preserve">Control and prevention of burr formation in cutting processes are essential in reducing cutting waste. </w:t>
      </w:r>
      <w:r w:rsidR="009A17CB" w:rsidRPr="00565C8E">
        <w:rPr>
          <w:sz w:val="22"/>
          <w:szCs w:val="22"/>
          <w:lang w:val="en-GB"/>
        </w:rPr>
        <w:t>Burr formation depends mainly on the workpiece material ductility, cutting parameters, cu</w:t>
      </w:r>
      <w:r w:rsidR="002F5780">
        <w:rPr>
          <w:sz w:val="22"/>
          <w:szCs w:val="22"/>
          <w:lang w:val="en-GB"/>
        </w:rPr>
        <w:t>t</w:t>
      </w:r>
      <w:r w:rsidR="009A17CB" w:rsidRPr="00565C8E">
        <w:rPr>
          <w:sz w:val="22"/>
          <w:szCs w:val="22"/>
          <w:lang w:val="en-GB"/>
        </w:rPr>
        <w:t xml:space="preserve">ting tool geometry, </w:t>
      </w:r>
      <w:r w:rsidR="002F5780">
        <w:rPr>
          <w:sz w:val="22"/>
          <w:szCs w:val="22"/>
          <w:lang w:val="en-GB"/>
        </w:rPr>
        <w:t xml:space="preserve">and </w:t>
      </w:r>
      <w:r w:rsidR="009A17CB" w:rsidRPr="00565C8E">
        <w:rPr>
          <w:sz w:val="22"/>
          <w:szCs w:val="22"/>
          <w:lang w:val="en-GB"/>
        </w:rPr>
        <w:t xml:space="preserve">tool wear. </w:t>
      </w:r>
      <w:r w:rsidR="00452D47" w:rsidRPr="00565C8E">
        <w:rPr>
          <w:sz w:val="22"/>
          <w:szCs w:val="22"/>
          <w:lang w:val="en-GB"/>
        </w:rPr>
        <w:t>In this paper, based on the analysis of the state of knowledge and own research, methods of reducing burrs on the cut surfaces of elements cut from metal materials were proposed. Due to the complexity of the problem, the focus was on the possibility of reducing product defects by appropriately controlling the technological parameters of the process. Simulation and experimental studies were used for this purpose. A new cutting method with the trimming process was proposed, allowing for the removal of unnecessary burrs from the cut edge of the material in one operation.</w:t>
      </w:r>
      <w:r w:rsidR="00D92C7D" w:rsidRPr="00565C8E">
        <w:rPr>
          <w:sz w:val="22"/>
          <w:szCs w:val="22"/>
          <w:lang w:val="en-GB"/>
        </w:rPr>
        <w:t xml:space="preserve"> </w:t>
      </w:r>
      <w:r w:rsidR="006328B1" w:rsidRPr="00565C8E">
        <w:rPr>
          <w:sz w:val="22"/>
          <w:szCs w:val="22"/>
          <w:lang w:val="en-GB"/>
        </w:rPr>
        <w:t xml:space="preserve">For standard cutting and blanking, the cutting clearance should be approximately </w:t>
      </w:r>
      <w:r w:rsidR="000F4B2A" w:rsidRPr="00565C8E">
        <w:rPr>
          <w:sz w:val="22"/>
          <w:szCs w:val="22"/>
          <w:lang w:val="en-GB"/>
        </w:rPr>
        <w:t xml:space="preserve">set </w:t>
      </w:r>
      <w:proofErr w:type="spellStart"/>
      <w:r w:rsidR="000F4B2A" w:rsidRPr="00565C8E">
        <w:rPr>
          <w:sz w:val="22"/>
          <w:szCs w:val="22"/>
          <w:lang w:val="en-GB"/>
        </w:rPr>
        <w:t>h</w:t>
      </w:r>
      <w:r w:rsidR="000F4B2A" w:rsidRPr="00565C8E">
        <w:rPr>
          <w:sz w:val="22"/>
          <w:szCs w:val="22"/>
          <w:vertAlign w:val="subscript"/>
          <w:lang w:val="en-GB"/>
        </w:rPr>
        <w:t>c</w:t>
      </w:r>
      <w:proofErr w:type="spellEnd"/>
      <w:r w:rsidR="000F4B2A" w:rsidRPr="00565C8E">
        <w:rPr>
          <w:sz w:val="22"/>
          <w:szCs w:val="22"/>
          <w:lang w:val="en-GB"/>
        </w:rPr>
        <w:t xml:space="preserve"> = </w:t>
      </w:r>
      <w:r w:rsidR="006328B1" w:rsidRPr="00565C8E">
        <w:rPr>
          <w:sz w:val="22"/>
          <w:szCs w:val="22"/>
          <w:lang w:val="en-GB"/>
        </w:rPr>
        <w:t xml:space="preserve">5-10% of the thickness of the </w:t>
      </w:r>
      <w:r w:rsidR="002F5780">
        <w:rPr>
          <w:sz w:val="22"/>
          <w:szCs w:val="22"/>
          <w:lang w:val="en-GB"/>
        </w:rPr>
        <w:t>cut material</w:t>
      </w:r>
      <w:r w:rsidR="006328B1" w:rsidRPr="00565C8E">
        <w:rPr>
          <w:sz w:val="22"/>
          <w:szCs w:val="22"/>
          <w:lang w:val="en-GB"/>
        </w:rPr>
        <w:t xml:space="preserve">. </w:t>
      </w:r>
      <w:r w:rsidR="002F5780">
        <w:rPr>
          <w:sz w:val="22"/>
          <w:szCs w:val="22"/>
          <w:lang w:val="en-GB"/>
        </w:rPr>
        <w:t>The clearance value should be selected when cutting on circular shears</w:t>
      </w:r>
      <w:r w:rsidR="006328B1" w:rsidRPr="00565C8E">
        <w:rPr>
          <w:sz w:val="22"/>
          <w:szCs w:val="22"/>
          <w:lang w:val="en-GB"/>
        </w:rPr>
        <w:t xml:space="preserve"> depending on the rake angle. With the increase of the rake angle, the burr height decreases, but only in the clearance value range of </w:t>
      </w:r>
      <w:proofErr w:type="spellStart"/>
      <w:r w:rsidR="000F4B2A" w:rsidRPr="00565C8E">
        <w:rPr>
          <w:sz w:val="22"/>
          <w:szCs w:val="22"/>
          <w:lang w:val="en-GB"/>
        </w:rPr>
        <w:t>h</w:t>
      </w:r>
      <w:r w:rsidR="000F4B2A" w:rsidRPr="00565C8E">
        <w:rPr>
          <w:sz w:val="22"/>
          <w:szCs w:val="22"/>
          <w:vertAlign w:val="subscript"/>
          <w:lang w:val="en-GB"/>
        </w:rPr>
        <w:t>c</w:t>
      </w:r>
      <w:proofErr w:type="spellEnd"/>
      <w:r w:rsidR="000F4B2A" w:rsidRPr="00565C8E">
        <w:rPr>
          <w:sz w:val="22"/>
          <w:szCs w:val="22"/>
          <w:lang w:val="en-GB"/>
        </w:rPr>
        <w:t xml:space="preserve"> = </w:t>
      </w:r>
      <w:r w:rsidR="006328B1" w:rsidRPr="00565C8E">
        <w:rPr>
          <w:sz w:val="22"/>
          <w:szCs w:val="22"/>
          <w:lang w:val="en-GB"/>
        </w:rPr>
        <w:t xml:space="preserve">2-15% of the material thickness. </w:t>
      </w:r>
      <w:r w:rsidR="00FA3A9F" w:rsidRPr="00565C8E">
        <w:rPr>
          <w:sz w:val="22"/>
          <w:szCs w:val="22"/>
          <w:lang w:val="en-GB"/>
        </w:rPr>
        <w:t>When cutting with trimming, the cutting clearanc</w:t>
      </w:r>
      <w:r w:rsidR="000F4B2A" w:rsidRPr="00565C8E">
        <w:rPr>
          <w:sz w:val="22"/>
          <w:szCs w:val="22"/>
          <w:lang w:val="en-GB"/>
        </w:rPr>
        <w:t xml:space="preserve">e value should be </w:t>
      </w:r>
      <w:r w:rsidR="00FA3A9F" w:rsidRPr="00565C8E">
        <w:rPr>
          <w:sz w:val="22"/>
          <w:szCs w:val="22"/>
          <w:lang w:val="en-GB"/>
        </w:rPr>
        <w:t xml:space="preserve">within </w:t>
      </w:r>
      <w:proofErr w:type="spellStart"/>
      <w:r w:rsidR="000F4B2A" w:rsidRPr="00565C8E">
        <w:rPr>
          <w:sz w:val="22"/>
          <w:szCs w:val="22"/>
          <w:lang w:val="en-GB"/>
        </w:rPr>
        <w:t>h</w:t>
      </w:r>
      <w:r w:rsidR="000F4B2A" w:rsidRPr="00565C8E">
        <w:rPr>
          <w:sz w:val="22"/>
          <w:szCs w:val="22"/>
          <w:vertAlign w:val="subscript"/>
          <w:lang w:val="en-GB"/>
        </w:rPr>
        <w:t>c</w:t>
      </w:r>
      <w:proofErr w:type="spellEnd"/>
      <w:r w:rsidR="000F4B2A" w:rsidRPr="00565C8E">
        <w:rPr>
          <w:sz w:val="22"/>
          <w:szCs w:val="22"/>
          <w:lang w:val="en-GB"/>
        </w:rPr>
        <w:t xml:space="preserve"> = </w:t>
      </w:r>
      <w:r w:rsidR="00FA3A9F" w:rsidRPr="00565C8E">
        <w:rPr>
          <w:sz w:val="22"/>
          <w:szCs w:val="22"/>
          <w:lang w:val="en-GB"/>
        </w:rPr>
        <w:t>1-3% of the material thickness. This allows for a high-quality cut edge that is free from burrs.</w:t>
      </w:r>
    </w:p>
    <w:p w14:paraId="75F818E3" w14:textId="059EC665" w:rsidR="00E938E5" w:rsidRPr="00565C8E" w:rsidRDefault="00E938E5" w:rsidP="00F714EC">
      <w:pPr>
        <w:pStyle w:val="Rn2"/>
        <w:spacing w:before="0"/>
        <w:ind w:firstLine="284"/>
        <w:jc w:val="both"/>
        <w:rPr>
          <w:b w:val="0"/>
          <w:lang w:val="en-GB"/>
        </w:rPr>
      </w:pPr>
      <w:r w:rsidRPr="00565C8E">
        <w:rPr>
          <w:b w:val="0"/>
          <w:lang w:val="en-GB"/>
        </w:rPr>
        <w:t xml:space="preserve">In terms of environmental protection, burr reduction is necessary because they generate waste already at the stage of cutting out blanks from sheets, e.g. electrical sheets. Another problem is related to the process of sheet stacking in the core of transformer motors. Excessive burr prevents stacking. </w:t>
      </w:r>
      <w:r w:rsidR="002F5780">
        <w:rPr>
          <w:b w:val="0"/>
          <w:lang w:val="en-GB"/>
        </w:rPr>
        <w:t>Grinding the cutting edges is necessary</w:t>
      </w:r>
      <w:r w:rsidRPr="00565C8E">
        <w:rPr>
          <w:b w:val="0"/>
          <w:lang w:val="en-GB"/>
        </w:rPr>
        <w:t xml:space="preserve">. Even in the case of successful stacking, </w:t>
      </w:r>
      <w:r w:rsidR="002F5780">
        <w:rPr>
          <w:b w:val="0"/>
          <w:lang w:val="en-GB"/>
        </w:rPr>
        <w:t xml:space="preserve">an </w:t>
      </w:r>
      <w:r w:rsidRPr="00565C8E">
        <w:rPr>
          <w:b w:val="0"/>
          <w:lang w:val="en-GB"/>
        </w:rPr>
        <w:t xml:space="preserve">excessive burr can negatively affect energy losses and eddy currents, which adversely affect the efficiency of electrical devices. This phenomenon is visible in the magnetic cores of AC circuits, </w:t>
      </w:r>
      <w:r w:rsidR="002F5780">
        <w:rPr>
          <w:b w:val="0"/>
          <w:lang w:val="en-GB"/>
        </w:rPr>
        <w:t>which are made of materials that conduct electricity, e.g.,</w:t>
      </w:r>
      <w:r w:rsidRPr="00565C8E">
        <w:rPr>
          <w:b w:val="0"/>
          <w:lang w:val="en-GB"/>
        </w:rPr>
        <w:t xml:space="preserve"> generators or transformers. For this reason, these elements are not manufactured from uniform blocks of metal but consist of, for example, stacks of thin sheets mutually insulated by a layer of insulation. The lack of burrs increases the durability of devices, e.g. transformers, </w:t>
      </w:r>
      <w:r w:rsidR="002F5780">
        <w:rPr>
          <w:b w:val="0"/>
          <w:lang w:val="en-GB"/>
        </w:rPr>
        <w:t xml:space="preserve">and </w:t>
      </w:r>
      <w:r w:rsidRPr="00565C8E">
        <w:rPr>
          <w:b w:val="0"/>
          <w:lang w:val="en-GB"/>
        </w:rPr>
        <w:t>lower energy consumption (no costs of improving the product).</w:t>
      </w:r>
    </w:p>
    <w:p w14:paraId="49DFA9A3" w14:textId="77777777" w:rsidR="004B5615" w:rsidRPr="00565C8E" w:rsidRDefault="004B5615" w:rsidP="003C7219">
      <w:pPr>
        <w:pStyle w:val="Rn2"/>
        <w:rPr>
          <w:lang w:val="en-GB"/>
        </w:rPr>
      </w:pPr>
      <w:r w:rsidRPr="00565C8E">
        <w:rPr>
          <w:lang w:val="en-GB"/>
        </w:rPr>
        <w:t>References</w:t>
      </w:r>
    </w:p>
    <w:p w14:paraId="3584BDC7" w14:textId="46F17FC8" w:rsidR="00940F2D" w:rsidRPr="00565C8E" w:rsidRDefault="00940F2D" w:rsidP="00940F2D">
      <w:pPr>
        <w:ind w:left="426" w:hanging="426"/>
        <w:jc w:val="both"/>
        <w:rPr>
          <w:sz w:val="20"/>
          <w:shd w:val="clear" w:color="auto" w:fill="FFFFFF"/>
          <w:lang w:val="en-GB"/>
        </w:rPr>
      </w:pPr>
      <w:r w:rsidRPr="00565C8E">
        <w:rPr>
          <w:sz w:val="20"/>
          <w:shd w:val="clear" w:color="auto" w:fill="FFFFFF"/>
          <w:lang w:val="en-GB"/>
        </w:rPr>
        <w:t>Arslan</w:t>
      </w:r>
      <w:r w:rsidR="00BA1A74">
        <w:rPr>
          <w:sz w:val="20"/>
          <w:shd w:val="clear" w:color="auto" w:fill="FFFFFF"/>
          <w:lang w:val="en-GB"/>
        </w:rPr>
        <w:t>,</w:t>
      </w:r>
      <w:r w:rsidRPr="00565C8E">
        <w:rPr>
          <w:sz w:val="20"/>
          <w:shd w:val="clear" w:color="auto" w:fill="FFFFFF"/>
          <w:lang w:val="en-GB"/>
        </w:rPr>
        <w:t xml:space="preserve"> Y. (2020)</w:t>
      </w:r>
      <w:r w:rsidR="000B75EF">
        <w:rPr>
          <w:sz w:val="20"/>
          <w:shd w:val="clear" w:color="auto" w:fill="FFFFFF"/>
          <w:lang w:val="en-GB"/>
        </w:rPr>
        <w:t>.</w:t>
      </w:r>
      <w:r w:rsidRPr="00565C8E">
        <w:rPr>
          <w:sz w:val="20"/>
          <w:shd w:val="clear" w:color="auto" w:fill="FFFFFF"/>
          <w:lang w:val="en-GB"/>
        </w:rPr>
        <w:t xml:space="preserve"> The effects of cryogenic process on the AISI M2 punch materials and on the hole edge geometry of the</w:t>
      </w:r>
      <w:r w:rsidR="004013C7">
        <w:rPr>
          <w:sz w:val="20"/>
          <w:shd w:val="clear" w:color="auto" w:fill="FFFFFF"/>
          <w:lang w:val="en-GB"/>
        </w:rPr>
        <w:t> </w:t>
      </w:r>
      <w:r w:rsidRPr="00565C8E">
        <w:rPr>
          <w:sz w:val="20"/>
          <w:shd w:val="clear" w:color="auto" w:fill="FFFFFF"/>
          <w:lang w:val="en-GB"/>
        </w:rPr>
        <w:t>DIN EN 10111-98 sheet metal control arm parts</w:t>
      </w:r>
      <w:r w:rsidR="000B75EF">
        <w:rPr>
          <w:sz w:val="20"/>
          <w:shd w:val="clear" w:color="auto" w:fill="FFFFFF"/>
          <w:lang w:val="en-GB"/>
        </w:rPr>
        <w:t xml:space="preserve">. </w:t>
      </w:r>
      <w:r w:rsidRPr="00565C8E">
        <w:rPr>
          <w:i/>
          <w:iCs/>
          <w:sz w:val="20"/>
          <w:bdr w:val="none" w:sz="0" w:space="0" w:color="auto" w:frame="1"/>
          <w:shd w:val="clear" w:color="auto" w:fill="FFFFFF"/>
          <w:lang w:val="en-GB"/>
        </w:rPr>
        <w:t>Advances in Materials Science and Engineering</w:t>
      </w:r>
      <w:r w:rsidRPr="000B75EF">
        <w:rPr>
          <w:sz w:val="20"/>
          <w:bdr w:val="none" w:sz="0" w:space="0" w:color="auto" w:frame="1"/>
          <w:shd w:val="clear" w:color="auto" w:fill="FFFFFF"/>
          <w:lang w:val="en-GB"/>
        </w:rPr>
        <w:t xml:space="preserve">, </w:t>
      </w:r>
      <w:r w:rsidRPr="008E3DEC">
        <w:rPr>
          <w:i/>
          <w:iCs/>
          <w:sz w:val="20"/>
          <w:shd w:val="clear" w:color="auto" w:fill="FFFFFF"/>
          <w:lang w:val="en-GB"/>
        </w:rPr>
        <w:t>12</w:t>
      </w:r>
      <w:r w:rsidRPr="00565C8E">
        <w:rPr>
          <w:sz w:val="20"/>
          <w:shd w:val="clear" w:color="auto" w:fill="FFFFFF"/>
          <w:lang w:val="en-GB"/>
        </w:rPr>
        <w:t>, 1</w:t>
      </w:r>
      <w:r w:rsidR="000B75EF">
        <w:rPr>
          <w:rFonts w:eastAsia="Calibri"/>
          <w:sz w:val="20"/>
          <w:lang w:val="en-GB"/>
        </w:rPr>
        <w:t>-</w:t>
      </w:r>
      <w:r w:rsidRPr="00565C8E">
        <w:rPr>
          <w:sz w:val="20"/>
          <w:shd w:val="clear" w:color="auto" w:fill="FFFFFF"/>
          <w:lang w:val="en-GB"/>
        </w:rPr>
        <w:t>11.</w:t>
      </w:r>
    </w:p>
    <w:p w14:paraId="40715954" w14:textId="204C5DA3" w:rsidR="00940F2D" w:rsidRPr="00565C8E" w:rsidRDefault="00940F2D" w:rsidP="000B75EF">
      <w:pPr>
        <w:ind w:left="426" w:hanging="426"/>
        <w:rPr>
          <w:sz w:val="20"/>
          <w:lang w:val="en-GB"/>
        </w:rPr>
      </w:pPr>
      <w:r w:rsidRPr="00565C8E">
        <w:rPr>
          <w:sz w:val="20"/>
          <w:lang w:val="en-GB"/>
        </w:rPr>
        <w:t xml:space="preserve">Barik, J., </w:t>
      </w:r>
      <w:proofErr w:type="spellStart"/>
      <w:r w:rsidRPr="00565C8E">
        <w:rPr>
          <w:sz w:val="20"/>
          <w:lang w:val="en-GB"/>
        </w:rPr>
        <w:t>Sonkamble</w:t>
      </w:r>
      <w:proofErr w:type="spellEnd"/>
      <w:r w:rsidRPr="00565C8E">
        <w:rPr>
          <w:sz w:val="20"/>
          <w:lang w:val="en-GB"/>
        </w:rPr>
        <w:t>, V., Narasimhan, K. (2018</w:t>
      </w:r>
      <w:r w:rsidR="000B75EF">
        <w:rPr>
          <w:sz w:val="20"/>
          <w:lang w:val="en-GB"/>
        </w:rPr>
        <w:t>).</w:t>
      </w:r>
      <w:r w:rsidRPr="00565C8E">
        <w:rPr>
          <w:sz w:val="20"/>
          <w:lang w:val="en-GB"/>
        </w:rPr>
        <w:t xml:space="preserve"> Burr Formation and Shear Strain Field Evolution Studies During Sheet Metal Blanking. </w:t>
      </w:r>
      <w:r w:rsidRPr="00565C8E">
        <w:rPr>
          <w:i/>
          <w:sz w:val="20"/>
          <w:lang w:val="en-GB"/>
        </w:rPr>
        <w:t>IOP Conference Series: Materials Science and Engineering</w:t>
      </w:r>
      <w:r w:rsidR="000B75EF">
        <w:rPr>
          <w:sz w:val="20"/>
          <w:lang w:val="en-GB"/>
        </w:rPr>
        <w:t>,</w:t>
      </w:r>
      <w:r w:rsidRPr="00565C8E">
        <w:rPr>
          <w:sz w:val="20"/>
          <w:lang w:val="en-GB"/>
        </w:rPr>
        <w:t xml:space="preserve"> </w:t>
      </w:r>
      <w:r w:rsidRPr="000B75EF">
        <w:rPr>
          <w:i/>
          <w:iCs/>
          <w:sz w:val="20"/>
          <w:lang w:val="en-GB"/>
        </w:rPr>
        <w:t>418</w:t>
      </w:r>
      <w:r w:rsidR="000B75EF">
        <w:rPr>
          <w:sz w:val="20"/>
          <w:lang w:val="en-GB"/>
        </w:rPr>
        <w:t>,</w:t>
      </w:r>
      <w:r w:rsidRPr="00565C8E">
        <w:rPr>
          <w:sz w:val="20"/>
          <w:lang w:val="en-GB"/>
        </w:rPr>
        <w:t xml:space="preserve"> 012068. </w:t>
      </w:r>
      <w:r w:rsidR="000B75EF" w:rsidRPr="000B75EF">
        <w:rPr>
          <w:sz w:val="20"/>
          <w:lang w:val="en-GB"/>
        </w:rPr>
        <w:t>https://doi.org/</w:t>
      </w:r>
      <w:r w:rsidRPr="00565C8E">
        <w:rPr>
          <w:sz w:val="20"/>
          <w:lang w:val="en-GB"/>
        </w:rPr>
        <w:t>10.1088/1757-899X/418/1/012068</w:t>
      </w:r>
    </w:p>
    <w:p w14:paraId="577CC3C8" w14:textId="745FD6FC" w:rsidR="00940F2D" w:rsidRPr="00565C8E" w:rsidRDefault="00940F2D" w:rsidP="00940F2D">
      <w:pPr>
        <w:ind w:left="426" w:hanging="426"/>
        <w:jc w:val="both"/>
        <w:rPr>
          <w:rStyle w:val="nowrap"/>
          <w:sz w:val="20"/>
          <w:lang w:val="en-GB"/>
        </w:rPr>
      </w:pPr>
      <w:hyperlink r:id="rId32" w:anchor="!" w:history="1">
        <w:r w:rsidRPr="00565C8E">
          <w:rPr>
            <w:rStyle w:val="text"/>
            <w:sz w:val="20"/>
            <w:lang w:val="en-GB"/>
          </w:rPr>
          <w:t>Bohdal</w:t>
        </w:r>
        <w:r w:rsidR="00BA1A74">
          <w:rPr>
            <w:rStyle w:val="text"/>
            <w:sz w:val="20"/>
            <w:lang w:val="en-GB"/>
          </w:rPr>
          <w:t>,</w:t>
        </w:r>
        <w:r w:rsidRPr="00565C8E">
          <w:rPr>
            <w:rStyle w:val="text"/>
            <w:sz w:val="20"/>
            <w:lang w:val="en-GB"/>
          </w:rPr>
          <w:t xml:space="preserve"> Ł.,</w:t>
        </w:r>
      </w:hyperlink>
      <w:bookmarkStart w:id="3" w:name="baut0010"/>
      <w:r w:rsidRPr="00565C8E">
        <w:rPr>
          <w:sz w:val="20"/>
          <w:lang w:val="en-GB"/>
        </w:rPr>
        <w:t xml:space="preserve"> </w:t>
      </w:r>
      <w:hyperlink r:id="rId33" w:anchor="!" w:history="1">
        <w:r w:rsidRPr="00565C8E">
          <w:rPr>
            <w:rStyle w:val="text"/>
            <w:sz w:val="20"/>
            <w:lang w:val="en-GB"/>
          </w:rPr>
          <w:t>Patyk</w:t>
        </w:r>
        <w:r w:rsidR="00BA1A74">
          <w:rPr>
            <w:rStyle w:val="text"/>
            <w:sz w:val="20"/>
            <w:lang w:val="en-GB"/>
          </w:rPr>
          <w:t>,</w:t>
        </w:r>
        <w:r w:rsidRPr="00565C8E">
          <w:rPr>
            <w:rStyle w:val="text"/>
            <w:sz w:val="20"/>
            <w:lang w:val="en-GB"/>
          </w:rPr>
          <w:t xml:space="preserve"> R.,</w:t>
        </w:r>
      </w:hyperlink>
      <w:bookmarkStart w:id="4" w:name="baut0015"/>
      <w:bookmarkEnd w:id="3"/>
      <w:r w:rsidRPr="00565C8E">
        <w:rPr>
          <w:sz w:val="20"/>
          <w:lang w:val="en-GB"/>
        </w:rPr>
        <w:t xml:space="preserve"> </w:t>
      </w:r>
      <w:hyperlink r:id="rId34" w:anchor="!" w:history="1">
        <w:proofErr w:type="spellStart"/>
        <w:r w:rsidRPr="00565C8E">
          <w:rPr>
            <w:rStyle w:val="text"/>
            <w:sz w:val="20"/>
            <w:lang w:val="en-GB"/>
          </w:rPr>
          <w:t>Tandecka</w:t>
        </w:r>
        <w:proofErr w:type="spellEnd"/>
        <w:r w:rsidR="00BA1A74">
          <w:rPr>
            <w:rStyle w:val="text"/>
            <w:sz w:val="20"/>
            <w:lang w:val="en-GB"/>
          </w:rPr>
          <w:t>,</w:t>
        </w:r>
        <w:r w:rsidRPr="00565C8E">
          <w:rPr>
            <w:rStyle w:val="text"/>
            <w:sz w:val="20"/>
            <w:lang w:val="en-GB"/>
          </w:rPr>
          <w:t xml:space="preserve"> K.</w:t>
        </w:r>
      </w:hyperlink>
      <w:bookmarkStart w:id="5" w:name="baut0020"/>
      <w:bookmarkEnd w:id="4"/>
      <w:r w:rsidRPr="00565C8E">
        <w:rPr>
          <w:sz w:val="20"/>
          <w:lang w:val="en-GB"/>
        </w:rPr>
        <w:t xml:space="preserve">, </w:t>
      </w:r>
      <w:hyperlink r:id="rId35" w:anchor="!" w:history="1">
        <w:r w:rsidRPr="00565C8E">
          <w:rPr>
            <w:rStyle w:val="text"/>
            <w:sz w:val="20"/>
            <w:lang w:val="en-GB"/>
          </w:rPr>
          <w:t>Gontarz</w:t>
        </w:r>
        <w:r w:rsidR="00BA1A74">
          <w:rPr>
            <w:rStyle w:val="text"/>
            <w:sz w:val="20"/>
            <w:lang w:val="en-GB"/>
          </w:rPr>
          <w:t>,</w:t>
        </w:r>
        <w:r w:rsidRPr="00565C8E">
          <w:rPr>
            <w:rStyle w:val="text"/>
            <w:sz w:val="20"/>
            <w:lang w:val="en-GB"/>
          </w:rPr>
          <w:t xml:space="preserve"> S.</w:t>
        </w:r>
        <w:r w:rsidRPr="00565C8E">
          <w:rPr>
            <w:rStyle w:val="author-ref"/>
            <w:sz w:val="20"/>
            <w:lang w:val="en-GB"/>
          </w:rPr>
          <w:t>,</w:t>
        </w:r>
      </w:hyperlink>
      <w:bookmarkStart w:id="6" w:name="baut0025"/>
      <w:bookmarkEnd w:id="5"/>
      <w:r w:rsidRPr="00565C8E">
        <w:rPr>
          <w:sz w:val="20"/>
          <w:lang w:val="en-GB"/>
        </w:rPr>
        <w:t xml:space="preserve"> </w:t>
      </w:r>
      <w:hyperlink r:id="rId36" w:anchor="!" w:history="1">
        <w:r w:rsidRPr="00565C8E">
          <w:rPr>
            <w:rStyle w:val="text"/>
            <w:sz w:val="20"/>
            <w:lang w:val="en-GB"/>
          </w:rPr>
          <w:t>Jackiewicz</w:t>
        </w:r>
        <w:r w:rsidR="00BA1A74">
          <w:rPr>
            <w:rStyle w:val="text"/>
            <w:sz w:val="20"/>
            <w:lang w:val="en-GB"/>
          </w:rPr>
          <w:t>,</w:t>
        </w:r>
        <w:r w:rsidRPr="00565C8E">
          <w:rPr>
            <w:rStyle w:val="text"/>
            <w:sz w:val="20"/>
            <w:lang w:val="en-GB"/>
          </w:rPr>
          <w:t xml:space="preserve"> D.</w:t>
        </w:r>
      </w:hyperlink>
      <w:bookmarkEnd w:id="6"/>
      <w:r w:rsidRPr="00565C8E">
        <w:rPr>
          <w:sz w:val="20"/>
          <w:lang w:val="en-GB"/>
        </w:rPr>
        <w:t xml:space="preserve"> (2020</w:t>
      </w:r>
      <w:r w:rsidR="000B75EF">
        <w:rPr>
          <w:sz w:val="20"/>
          <w:lang w:val="en-GB"/>
        </w:rPr>
        <w:t>).</w:t>
      </w:r>
      <w:r w:rsidRPr="00565C8E">
        <w:rPr>
          <w:i/>
          <w:sz w:val="20"/>
          <w:lang w:val="en-GB"/>
        </w:rPr>
        <w:t xml:space="preserve"> </w:t>
      </w:r>
      <w:r w:rsidRPr="00565C8E">
        <w:rPr>
          <w:rStyle w:val="title-text"/>
          <w:sz w:val="20"/>
          <w:lang w:val="en-GB"/>
        </w:rPr>
        <w:t>Influence of shear-slitting parameters on workpiece formation, cut edge quality and selected magnetic properties for grain-oriented silicon steel</w:t>
      </w:r>
      <w:r w:rsidR="000B75EF">
        <w:rPr>
          <w:rStyle w:val="title-text"/>
          <w:sz w:val="20"/>
          <w:lang w:val="en-GB"/>
        </w:rPr>
        <w:t>.</w:t>
      </w:r>
      <w:r w:rsidRPr="00565C8E">
        <w:rPr>
          <w:rStyle w:val="title-text"/>
          <w:sz w:val="20"/>
          <w:lang w:val="en-GB"/>
        </w:rPr>
        <w:t xml:space="preserve"> </w:t>
      </w:r>
      <w:hyperlink r:id="rId37" w:tooltip="Go to Journal of Manufacturing Processes on ScienceDirect" w:history="1">
        <w:r w:rsidRPr="00565C8E">
          <w:rPr>
            <w:rStyle w:val="Hipercze"/>
            <w:rFonts w:eastAsia="MS Mincho"/>
            <w:i/>
            <w:color w:val="auto"/>
            <w:sz w:val="20"/>
            <w:u w:val="none"/>
            <w:lang w:val="en-GB"/>
          </w:rPr>
          <w:t>Journal of Manufacturing Processes</w:t>
        </w:r>
      </w:hyperlink>
      <w:r w:rsidRPr="00565C8E">
        <w:rPr>
          <w:sz w:val="20"/>
          <w:lang w:val="en-GB"/>
        </w:rPr>
        <w:t xml:space="preserve">, </w:t>
      </w:r>
      <w:hyperlink r:id="rId38" w:tooltip="Go to table of contents for this volume/issue" w:history="1">
        <w:r w:rsidRPr="008227A3">
          <w:rPr>
            <w:rStyle w:val="Hipercze"/>
            <w:rFonts w:eastAsia="MS Mincho"/>
            <w:i/>
            <w:iCs/>
            <w:color w:val="auto"/>
            <w:sz w:val="20"/>
            <w:u w:val="none"/>
            <w:lang w:val="en-GB"/>
          </w:rPr>
          <w:t>56</w:t>
        </w:r>
        <w:r w:rsidRPr="00565C8E">
          <w:rPr>
            <w:rStyle w:val="Hipercze"/>
            <w:rFonts w:eastAsia="MS Mincho"/>
            <w:color w:val="auto"/>
            <w:sz w:val="20"/>
            <w:u w:val="none"/>
            <w:lang w:val="en-GB"/>
          </w:rPr>
          <w:t>, part A</w:t>
        </w:r>
      </w:hyperlink>
      <w:r w:rsidRPr="00565C8E">
        <w:rPr>
          <w:sz w:val="20"/>
          <w:lang w:val="en-GB"/>
        </w:rPr>
        <w:t>, 100</w:t>
      </w:r>
      <w:r w:rsidRPr="00565C8E">
        <w:rPr>
          <w:rFonts w:eastAsia="Calibri"/>
          <w:sz w:val="20"/>
          <w:lang w:val="en-GB"/>
        </w:rPr>
        <w:t>7</w:t>
      </w:r>
      <w:r w:rsidR="008227A3">
        <w:rPr>
          <w:rFonts w:eastAsia="Calibri"/>
          <w:sz w:val="20"/>
          <w:lang w:val="en-GB"/>
        </w:rPr>
        <w:t>-</w:t>
      </w:r>
      <w:r w:rsidRPr="00565C8E">
        <w:rPr>
          <w:sz w:val="20"/>
          <w:lang w:val="en-GB"/>
        </w:rPr>
        <w:t>1026.</w:t>
      </w:r>
    </w:p>
    <w:p w14:paraId="686FA872" w14:textId="2ADD060F" w:rsidR="00940F2D" w:rsidRPr="00565C8E" w:rsidRDefault="00940F2D" w:rsidP="00940F2D">
      <w:pPr>
        <w:ind w:left="426" w:hanging="426"/>
        <w:jc w:val="both"/>
        <w:rPr>
          <w:sz w:val="20"/>
          <w:lang w:val="en-GB"/>
        </w:rPr>
      </w:pPr>
      <w:r w:rsidRPr="00565C8E">
        <w:rPr>
          <w:sz w:val="20"/>
          <w:lang w:val="en-GB"/>
        </w:rPr>
        <w:t>Bohdal</w:t>
      </w:r>
      <w:r w:rsidR="00BA1A74">
        <w:rPr>
          <w:sz w:val="20"/>
          <w:lang w:val="en-GB"/>
        </w:rPr>
        <w:t>,</w:t>
      </w:r>
      <w:r w:rsidRPr="00565C8E">
        <w:rPr>
          <w:sz w:val="20"/>
          <w:lang w:val="en-GB"/>
        </w:rPr>
        <w:t xml:space="preserve"> Ł., </w:t>
      </w:r>
      <w:proofErr w:type="spellStart"/>
      <w:r w:rsidRPr="00565C8E">
        <w:rPr>
          <w:sz w:val="20"/>
          <w:lang w:val="en-GB"/>
        </w:rPr>
        <w:t>Kukiełka</w:t>
      </w:r>
      <w:proofErr w:type="spellEnd"/>
      <w:r w:rsidR="00BA1A74">
        <w:rPr>
          <w:sz w:val="20"/>
          <w:lang w:val="en-GB"/>
        </w:rPr>
        <w:t>,</w:t>
      </w:r>
      <w:r w:rsidRPr="00565C8E">
        <w:rPr>
          <w:sz w:val="20"/>
          <w:lang w:val="en-GB"/>
        </w:rPr>
        <w:t xml:space="preserve"> L., Patyk</w:t>
      </w:r>
      <w:r w:rsidR="00BA1A74">
        <w:rPr>
          <w:sz w:val="20"/>
          <w:lang w:val="en-GB"/>
        </w:rPr>
        <w:t>,</w:t>
      </w:r>
      <w:r w:rsidRPr="00565C8E">
        <w:rPr>
          <w:sz w:val="20"/>
          <w:lang w:val="en-GB"/>
        </w:rPr>
        <w:t xml:space="preserve"> R., </w:t>
      </w:r>
      <w:proofErr w:type="spellStart"/>
      <w:r w:rsidRPr="00565C8E">
        <w:rPr>
          <w:sz w:val="20"/>
          <w:lang w:val="en-GB"/>
        </w:rPr>
        <w:t>Kośka</w:t>
      </w:r>
      <w:proofErr w:type="spellEnd"/>
      <w:r w:rsidR="00BA1A74">
        <w:rPr>
          <w:sz w:val="20"/>
          <w:lang w:val="en-GB"/>
        </w:rPr>
        <w:t>,</w:t>
      </w:r>
      <w:r w:rsidRPr="00565C8E">
        <w:rPr>
          <w:sz w:val="20"/>
          <w:lang w:val="en-GB"/>
        </w:rPr>
        <w:t xml:space="preserve"> K., </w:t>
      </w:r>
      <w:proofErr w:type="spellStart"/>
      <w:r w:rsidRPr="00565C8E">
        <w:rPr>
          <w:sz w:val="20"/>
          <w:lang w:val="en-GB"/>
        </w:rPr>
        <w:t>Chodór</w:t>
      </w:r>
      <w:proofErr w:type="spellEnd"/>
      <w:r w:rsidR="00BA1A74">
        <w:rPr>
          <w:sz w:val="20"/>
          <w:lang w:val="en-GB"/>
        </w:rPr>
        <w:t>,</w:t>
      </w:r>
      <w:r w:rsidRPr="00565C8E">
        <w:rPr>
          <w:sz w:val="20"/>
          <w:lang w:val="en-GB"/>
        </w:rPr>
        <w:t xml:space="preserve"> J., Czyżewski</w:t>
      </w:r>
      <w:r w:rsidR="00BA1A74">
        <w:rPr>
          <w:sz w:val="20"/>
          <w:lang w:val="en-GB"/>
        </w:rPr>
        <w:t>,</w:t>
      </w:r>
      <w:r w:rsidRPr="00565C8E">
        <w:rPr>
          <w:sz w:val="20"/>
          <w:lang w:val="en-GB"/>
        </w:rPr>
        <w:t xml:space="preserve"> K. (2022</w:t>
      </w:r>
      <w:r w:rsidR="000B75EF">
        <w:rPr>
          <w:sz w:val="20"/>
          <w:lang w:val="en-GB"/>
        </w:rPr>
        <w:t>).</w:t>
      </w:r>
      <w:r w:rsidRPr="00565C8E">
        <w:rPr>
          <w:sz w:val="20"/>
          <w:lang w:val="en-GB"/>
        </w:rPr>
        <w:t xml:space="preserve"> Experimental and numerical studies of tool wear processes in the nibbling process. </w:t>
      </w:r>
      <w:r w:rsidRPr="00565C8E">
        <w:rPr>
          <w:i/>
          <w:sz w:val="20"/>
          <w:lang w:val="en-GB"/>
        </w:rPr>
        <w:t>Materials</w:t>
      </w:r>
      <w:r w:rsidRPr="00565C8E">
        <w:rPr>
          <w:sz w:val="20"/>
          <w:lang w:val="en-GB"/>
        </w:rPr>
        <w:t xml:space="preserve">, </w:t>
      </w:r>
      <w:r w:rsidRPr="008227A3">
        <w:rPr>
          <w:i/>
          <w:iCs/>
          <w:sz w:val="20"/>
          <w:lang w:val="en-GB"/>
        </w:rPr>
        <w:t>15</w:t>
      </w:r>
      <w:r w:rsidRPr="00565C8E">
        <w:rPr>
          <w:sz w:val="20"/>
          <w:lang w:val="en-GB"/>
        </w:rPr>
        <w:t>(1), 107.</w:t>
      </w:r>
    </w:p>
    <w:p w14:paraId="1E9E009F" w14:textId="15F1E848" w:rsidR="00940F2D" w:rsidRPr="00BA1A74" w:rsidRDefault="00940F2D" w:rsidP="00940F2D">
      <w:pPr>
        <w:ind w:left="426" w:hanging="426"/>
        <w:jc w:val="both"/>
        <w:rPr>
          <w:spacing w:val="-2"/>
          <w:kern w:val="20"/>
          <w:sz w:val="20"/>
          <w:lang w:val="en-GB"/>
        </w:rPr>
      </w:pPr>
      <w:r w:rsidRPr="00BA1A74">
        <w:rPr>
          <w:spacing w:val="-2"/>
          <w:kern w:val="20"/>
          <w:sz w:val="20"/>
          <w:lang w:val="en-GB"/>
        </w:rPr>
        <w:t>Cao</w:t>
      </w:r>
      <w:r w:rsidR="00BA1A74" w:rsidRPr="00BA1A74">
        <w:rPr>
          <w:spacing w:val="-2"/>
          <w:kern w:val="20"/>
          <w:sz w:val="20"/>
          <w:lang w:val="en-GB"/>
        </w:rPr>
        <w:t>,</w:t>
      </w:r>
      <w:r w:rsidRPr="00BA1A74">
        <w:rPr>
          <w:spacing w:val="-2"/>
          <w:kern w:val="20"/>
          <w:sz w:val="20"/>
          <w:lang w:val="en-GB"/>
        </w:rPr>
        <w:t xml:space="preserve"> H., Hao</w:t>
      </w:r>
      <w:r w:rsidR="00BA1A74" w:rsidRPr="00BA1A74">
        <w:rPr>
          <w:spacing w:val="-2"/>
          <w:kern w:val="20"/>
          <w:sz w:val="20"/>
          <w:lang w:val="en-GB"/>
        </w:rPr>
        <w:t>,</w:t>
      </w:r>
      <w:r w:rsidRPr="00BA1A74">
        <w:rPr>
          <w:spacing w:val="-2"/>
          <w:kern w:val="20"/>
          <w:sz w:val="20"/>
          <w:lang w:val="en-GB"/>
        </w:rPr>
        <w:t xml:space="preserve"> L., Yi</w:t>
      </w:r>
      <w:r w:rsidR="00BA1A74" w:rsidRPr="00BA1A74">
        <w:rPr>
          <w:spacing w:val="-2"/>
          <w:kern w:val="20"/>
          <w:sz w:val="20"/>
          <w:lang w:val="en-GB"/>
        </w:rPr>
        <w:t>,</w:t>
      </w:r>
      <w:r w:rsidRPr="00BA1A74">
        <w:rPr>
          <w:spacing w:val="-2"/>
          <w:kern w:val="20"/>
          <w:sz w:val="20"/>
          <w:lang w:val="en-GB"/>
        </w:rPr>
        <w:t xml:space="preserve"> J., Zhang</w:t>
      </w:r>
      <w:r w:rsidR="00BA1A74" w:rsidRPr="00BA1A74">
        <w:rPr>
          <w:spacing w:val="-2"/>
          <w:kern w:val="20"/>
          <w:sz w:val="20"/>
          <w:lang w:val="en-GB"/>
        </w:rPr>
        <w:t>,</w:t>
      </w:r>
      <w:r w:rsidRPr="00BA1A74">
        <w:rPr>
          <w:spacing w:val="-2"/>
          <w:kern w:val="20"/>
          <w:sz w:val="20"/>
          <w:lang w:val="en-GB"/>
        </w:rPr>
        <w:t xml:space="preserve"> X., Luo</w:t>
      </w:r>
      <w:r w:rsidR="00BA1A74" w:rsidRPr="00BA1A74">
        <w:rPr>
          <w:spacing w:val="-2"/>
          <w:kern w:val="20"/>
          <w:sz w:val="20"/>
          <w:lang w:val="en-GB"/>
        </w:rPr>
        <w:t>,</w:t>
      </w:r>
      <w:r w:rsidRPr="00BA1A74">
        <w:rPr>
          <w:spacing w:val="-2"/>
          <w:kern w:val="20"/>
          <w:sz w:val="20"/>
          <w:lang w:val="en-GB"/>
        </w:rPr>
        <w:t xml:space="preserve"> Z., Chen</w:t>
      </w:r>
      <w:r w:rsidR="00BA1A74" w:rsidRPr="00BA1A74">
        <w:rPr>
          <w:spacing w:val="-2"/>
          <w:kern w:val="20"/>
          <w:sz w:val="20"/>
          <w:lang w:val="en-GB"/>
        </w:rPr>
        <w:t>,</w:t>
      </w:r>
      <w:r w:rsidRPr="00BA1A74">
        <w:rPr>
          <w:spacing w:val="-2"/>
          <w:kern w:val="20"/>
          <w:sz w:val="20"/>
          <w:lang w:val="en-GB"/>
        </w:rPr>
        <w:t xml:space="preserve"> S., Li</w:t>
      </w:r>
      <w:r w:rsidR="00BA1A74" w:rsidRPr="00BA1A74">
        <w:rPr>
          <w:spacing w:val="-2"/>
          <w:kern w:val="20"/>
          <w:sz w:val="20"/>
          <w:lang w:val="en-GB"/>
        </w:rPr>
        <w:t>,</w:t>
      </w:r>
      <w:r w:rsidRPr="00BA1A74">
        <w:rPr>
          <w:spacing w:val="-2"/>
          <w:kern w:val="20"/>
          <w:sz w:val="20"/>
          <w:lang w:val="en-GB"/>
        </w:rPr>
        <w:t xml:space="preserve"> R. (2016</w:t>
      </w:r>
      <w:r w:rsidR="000B75EF" w:rsidRPr="00BA1A74">
        <w:rPr>
          <w:spacing w:val="-2"/>
          <w:kern w:val="20"/>
          <w:sz w:val="20"/>
          <w:lang w:val="en-GB"/>
        </w:rPr>
        <w:t>).</w:t>
      </w:r>
      <w:r w:rsidRPr="00BA1A74">
        <w:rPr>
          <w:spacing w:val="-2"/>
          <w:kern w:val="20"/>
          <w:sz w:val="20"/>
          <w:lang w:val="en-GB"/>
        </w:rPr>
        <w:t xml:space="preserve"> The inﬂuence of punching process on residual stress and magnetic domain structure of non-oriented silicon steel</w:t>
      </w:r>
      <w:r w:rsidR="008227A3" w:rsidRPr="00BA1A74">
        <w:rPr>
          <w:spacing w:val="-2"/>
          <w:kern w:val="20"/>
          <w:sz w:val="20"/>
          <w:lang w:val="en-GB"/>
        </w:rPr>
        <w:t>.</w:t>
      </w:r>
      <w:r w:rsidRPr="00BA1A74">
        <w:rPr>
          <w:spacing w:val="-2"/>
          <w:kern w:val="20"/>
          <w:sz w:val="20"/>
          <w:lang w:val="en-GB"/>
        </w:rPr>
        <w:t xml:space="preserve"> </w:t>
      </w:r>
      <w:r w:rsidRPr="00BA1A74">
        <w:rPr>
          <w:i/>
          <w:spacing w:val="-2"/>
          <w:kern w:val="20"/>
          <w:sz w:val="20"/>
          <w:lang w:val="en-GB"/>
        </w:rPr>
        <w:t>Journal of Magnetism and Magnetic Materials</w:t>
      </w:r>
      <w:r w:rsidRPr="00BA1A74">
        <w:rPr>
          <w:spacing w:val="-2"/>
          <w:kern w:val="20"/>
          <w:sz w:val="20"/>
          <w:lang w:val="en-GB"/>
        </w:rPr>
        <w:t xml:space="preserve">, </w:t>
      </w:r>
      <w:r w:rsidRPr="00BA1A74">
        <w:rPr>
          <w:i/>
          <w:iCs/>
          <w:spacing w:val="-2"/>
          <w:kern w:val="20"/>
          <w:sz w:val="20"/>
          <w:lang w:val="en-GB"/>
        </w:rPr>
        <w:t>406</w:t>
      </w:r>
      <w:r w:rsidRPr="00BA1A74">
        <w:rPr>
          <w:spacing w:val="-2"/>
          <w:kern w:val="20"/>
          <w:sz w:val="20"/>
          <w:lang w:val="en-GB"/>
        </w:rPr>
        <w:t>, 42</w:t>
      </w:r>
      <w:r w:rsidR="008227A3" w:rsidRPr="00BA1A74">
        <w:rPr>
          <w:rFonts w:eastAsia="Calibri"/>
          <w:spacing w:val="-2"/>
          <w:kern w:val="20"/>
          <w:sz w:val="20"/>
          <w:lang w:val="en-GB"/>
        </w:rPr>
        <w:t>-</w:t>
      </w:r>
      <w:r w:rsidRPr="00BA1A74">
        <w:rPr>
          <w:spacing w:val="-2"/>
          <w:kern w:val="20"/>
          <w:sz w:val="20"/>
          <w:lang w:val="en-GB"/>
        </w:rPr>
        <w:t>47.</w:t>
      </w:r>
    </w:p>
    <w:p w14:paraId="2E8A9A1F" w14:textId="5DD102B9" w:rsidR="00940F2D" w:rsidRPr="00565C8E" w:rsidRDefault="00940F2D" w:rsidP="00940F2D">
      <w:pPr>
        <w:ind w:left="426" w:hanging="426"/>
        <w:jc w:val="both"/>
        <w:rPr>
          <w:sz w:val="20"/>
          <w:lang w:val="en-GB"/>
        </w:rPr>
      </w:pPr>
      <w:r w:rsidRPr="00565C8E">
        <w:rPr>
          <w:sz w:val="20"/>
          <w:shd w:val="clear" w:color="auto" w:fill="FFFFFF"/>
          <w:lang w:val="en-GB"/>
        </w:rPr>
        <w:t>Cavusoglu</w:t>
      </w:r>
      <w:r w:rsidR="00BA1A74">
        <w:rPr>
          <w:sz w:val="20"/>
          <w:shd w:val="clear" w:color="auto" w:fill="FFFFFF"/>
          <w:lang w:val="en-GB"/>
        </w:rPr>
        <w:t>,</w:t>
      </w:r>
      <w:r w:rsidRPr="00565C8E">
        <w:rPr>
          <w:sz w:val="20"/>
          <w:shd w:val="clear" w:color="auto" w:fill="FFFFFF"/>
          <w:lang w:val="en-GB"/>
        </w:rPr>
        <w:t xml:space="preserve"> O., </w:t>
      </w:r>
      <w:proofErr w:type="spellStart"/>
      <w:r w:rsidRPr="00565C8E">
        <w:rPr>
          <w:sz w:val="20"/>
          <w:shd w:val="clear" w:color="auto" w:fill="FFFFFF"/>
          <w:lang w:val="en-GB"/>
        </w:rPr>
        <w:t>Gürün</w:t>
      </w:r>
      <w:proofErr w:type="spellEnd"/>
      <w:r w:rsidR="00BA1A74">
        <w:rPr>
          <w:sz w:val="20"/>
          <w:shd w:val="clear" w:color="auto" w:fill="FFFFFF"/>
          <w:lang w:val="en-GB"/>
        </w:rPr>
        <w:t>,</w:t>
      </w:r>
      <w:r w:rsidRPr="00565C8E">
        <w:rPr>
          <w:sz w:val="20"/>
          <w:shd w:val="clear" w:color="auto" w:fill="FFFFFF"/>
          <w:lang w:val="en-GB"/>
        </w:rPr>
        <w:t xml:space="preserve"> H. (2017</w:t>
      </w:r>
      <w:r w:rsidR="000B75EF">
        <w:rPr>
          <w:sz w:val="20"/>
          <w:shd w:val="clear" w:color="auto" w:fill="FFFFFF"/>
          <w:lang w:val="en-GB"/>
        </w:rPr>
        <w:t>).</w:t>
      </w:r>
      <w:r w:rsidRPr="00565C8E">
        <w:rPr>
          <w:sz w:val="20"/>
          <w:shd w:val="clear" w:color="auto" w:fill="FFFFFF"/>
          <w:lang w:val="en-GB"/>
        </w:rPr>
        <w:t xml:space="preserve"> The relationship of burr height and blanking force with clearance in the blanking process of AA5754 aluminium alloy</w:t>
      </w:r>
      <w:r w:rsidR="000B75EF">
        <w:rPr>
          <w:sz w:val="20"/>
          <w:shd w:val="clear" w:color="auto" w:fill="FFFFFF"/>
          <w:lang w:val="en-GB"/>
        </w:rPr>
        <w:t>.</w:t>
      </w:r>
      <w:r w:rsidRPr="00565C8E">
        <w:rPr>
          <w:sz w:val="20"/>
          <w:shd w:val="clear" w:color="auto" w:fill="FFFFFF"/>
          <w:lang w:val="en-GB"/>
        </w:rPr>
        <w:t xml:space="preserve"> </w:t>
      </w:r>
      <w:r w:rsidRPr="00565C8E">
        <w:rPr>
          <w:i/>
          <w:sz w:val="20"/>
          <w:shd w:val="clear" w:color="auto" w:fill="FFFFFF"/>
          <w:lang w:val="en-GB"/>
        </w:rPr>
        <w:t>Transactions of FAMENA</w:t>
      </w:r>
      <w:r w:rsidR="008227A3">
        <w:rPr>
          <w:sz w:val="20"/>
          <w:shd w:val="clear" w:color="auto" w:fill="FFFFFF"/>
          <w:lang w:val="en-GB"/>
        </w:rPr>
        <w:t xml:space="preserve">, </w:t>
      </w:r>
      <w:r w:rsidRPr="008227A3">
        <w:rPr>
          <w:i/>
          <w:iCs/>
          <w:sz w:val="20"/>
          <w:shd w:val="clear" w:color="auto" w:fill="FFFFFF"/>
          <w:lang w:val="en-GB"/>
        </w:rPr>
        <w:t>41</w:t>
      </w:r>
      <w:r w:rsidR="008227A3">
        <w:rPr>
          <w:sz w:val="20"/>
          <w:shd w:val="clear" w:color="auto" w:fill="FFFFFF"/>
          <w:lang w:val="en-GB"/>
        </w:rPr>
        <w:t>(</w:t>
      </w:r>
      <w:r w:rsidRPr="00565C8E">
        <w:rPr>
          <w:sz w:val="20"/>
          <w:shd w:val="clear" w:color="auto" w:fill="FFFFFF"/>
          <w:lang w:val="en-GB"/>
        </w:rPr>
        <w:t>1</w:t>
      </w:r>
      <w:r w:rsidR="008227A3">
        <w:rPr>
          <w:sz w:val="20"/>
          <w:shd w:val="clear" w:color="auto" w:fill="FFFFFF"/>
          <w:lang w:val="en-GB"/>
        </w:rPr>
        <w:t>)</w:t>
      </w:r>
      <w:r w:rsidRPr="00565C8E">
        <w:rPr>
          <w:sz w:val="20"/>
          <w:shd w:val="clear" w:color="auto" w:fill="FFFFFF"/>
          <w:lang w:val="en-GB"/>
        </w:rPr>
        <w:t>, 55</w:t>
      </w:r>
      <w:r w:rsidR="008227A3">
        <w:rPr>
          <w:rFonts w:eastAsia="Calibri"/>
          <w:sz w:val="20"/>
          <w:lang w:val="en-GB"/>
        </w:rPr>
        <w:t>-</w:t>
      </w:r>
      <w:r w:rsidRPr="00565C8E">
        <w:rPr>
          <w:sz w:val="20"/>
          <w:shd w:val="clear" w:color="auto" w:fill="FFFFFF"/>
          <w:lang w:val="en-GB"/>
        </w:rPr>
        <w:t>62.</w:t>
      </w:r>
    </w:p>
    <w:p w14:paraId="1647603F" w14:textId="0161B204" w:rsidR="00940F2D" w:rsidRPr="00565C8E" w:rsidRDefault="00940F2D" w:rsidP="00940F2D">
      <w:pPr>
        <w:ind w:left="426" w:hanging="426"/>
        <w:jc w:val="both"/>
        <w:rPr>
          <w:sz w:val="20"/>
          <w:lang w:val="en-GB"/>
        </w:rPr>
      </w:pPr>
      <w:r w:rsidRPr="00565C8E">
        <w:rPr>
          <w:sz w:val="20"/>
          <w:lang w:val="en-GB"/>
        </w:rPr>
        <w:t>Demmel</w:t>
      </w:r>
      <w:r w:rsidR="00BA1A74">
        <w:rPr>
          <w:sz w:val="20"/>
          <w:lang w:val="en-GB"/>
        </w:rPr>
        <w:t>,</w:t>
      </w:r>
      <w:r w:rsidRPr="00565C8E">
        <w:rPr>
          <w:sz w:val="20"/>
          <w:lang w:val="en-GB"/>
        </w:rPr>
        <w:t xml:space="preserve"> P., Hoffmann</w:t>
      </w:r>
      <w:r w:rsidR="00BA1A74">
        <w:rPr>
          <w:sz w:val="20"/>
          <w:lang w:val="en-GB"/>
        </w:rPr>
        <w:t>,</w:t>
      </w:r>
      <w:r w:rsidRPr="00565C8E">
        <w:rPr>
          <w:sz w:val="20"/>
          <w:lang w:val="en-GB"/>
        </w:rPr>
        <w:t xml:space="preserve"> H., Golle</w:t>
      </w:r>
      <w:r w:rsidR="00BA1A74">
        <w:rPr>
          <w:sz w:val="20"/>
          <w:lang w:val="en-GB"/>
        </w:rPr>
        <w:t>,</w:t>
      </w:r>
      <w:r w:rsidRPr="00565C8E">
        <w:rPr>
          <w:sz w:val="20"/>
          <w:lang w:val="en-GB"/>
        </w:rPr>
        <w:t xml:space="preserve"> R., Intra</w:t>
      </w:r>
      <w:r w:rsidR="00BA1A74">
        <w:rPr>
          <w:sz w:val="20"/>
          <w:lang w:val="en-GB"/>
        </w:rPr>
        <w:t>,</w:t>
      </w:r>
      <w:r w:rsidRPr="00565C8E">
        <w:rPr>
          <w:sz w:val="20"/>
          <w:lang w:val="en-GB"/>
        </w:rPr>
        <w:t xml:space="preserve"> C., Volk</w:t>
      </w:r>
      <w:r w:rsidR="00BA1A74">
        <w:rPr>
          <w:sz w:val="20"/>
          <w:lang w:val="en-GB"/>
        </w:rPr>
        <w:t>,</w:t>
      </w:r>
      <w:r w:rsidRPr="00565C8E">
        <w:rPr>
          <w:sz w:val="20"/>
          <w:lang w:val="en-GB"/>
        </w:rPr>
        <w:t xml:space="preserve"> W. (2015</w:t>
      </w:r>
      <w:r w:rsidR="000B75EF">
        <w:rPr>
          <w:sz w:val="20"/>
          <w:lang w:val="en-GB"/>
        </w:rPr>
        <w:t>).</w:t>
      </w:r>
      <w:r w:rsidRPr="00565C8E">
        <w:rPr>
          <w:sz w:val="20"/>
          <w:lang w:val="en-GB"/>
        </w:rPr>
        <w:t xml:space="preserve"> Interaction of heat generation and material behaviour in sheet metal blankin</w:t>
      </w:r>
      <w:r w:rsidRPr="00565C8E">
        <w:rPr>
          <w:i/>
          <w:sz w:val="20"/>
          <w:lang w:val="en-GB"/>
        </w:rPr>
        <w:t>g</w:t>
      </w:r>
      <w:r w:rsidRPr="000B75EF">
        <w:rPr>
          <w:iCs/>
          <w:sz w:val="20"/>
          <w:lang w:val="en-GB"/>
        </w:rPr>
        <w:t>.</w:t>
      </w:r>
      <w:r w:rsidRPr="00565C8E">
        <w:rPr>
          <w:sz w:val="20"/>
          <w:lang w:val="en-GB"/>
        </w:rPr>
        <w:t xml:space="preserve"> </w:t>
      </w:r>
      <w:r w:rsidRPr="00565C8E">
        <w:rPr>
          <w:i/>
          <w:sz w:val="20"/>
          <w:lang w:val="en-GB"/>
        </w:rPr>
        <w:t xml:space="preserve">CIRP Annals </w:t>
      </w:r>
      <w:r w:rsidR="008227A3">
        <w:rPr>
          <w:i/>
          <w:sz w:val="20"/>
          <w:lang w:val="en-GB"/>
        </w:rPr>
        <w:t>–</w:t>
      </w:r>
      <w:r w:rsidRPr="00565C8E">
        <w:rPr>
          <w:i/>
          <w:sz w:val="20"/>
          <w:lang w:val="en-GB"/>
        </w:rPr>
        <w:t xml:space="preserve"> Manufacturing Technology</w:t>
      </w:r>
      <w:r w:rsidRPr="00565C8E">
        <w:rPr>
          <w:sz w:val="20"/>
          <w:lang w:val="en-GB"/>
        </w:rPr>
        <w:t xml:space="preserve">, </w:t>
      </w:r>
      <w:r w:rsidRPr="008227A3">
        <w:rPr>
          <w:i/>
          <w:iCs/>
          <w:sz w:val="20"/>
          <w:lang w:val="en-GB"/>
        </w:rPr>
        <w:t>64</w:t>
      </w:r>
      <w:r w:rsidRPr="00565C8E">
        <w:rPr>
          <w:sz w:val="20"/>
          <w:lang w:val="en-GB"/>
        </w:rPr>
        <w:t>, 249</w:t>
      </w:r>
      <w:r w:rsidR="008227A3">
        <w:rPr>
          <w:rFonts w:eastAsia="Calibri"/>
          <w:sz w:val="20"/>
          <w:lang w:val="en-GB"/>
        </w:rPr>
        <w:t>-</w:t>
      </w:r>
      <w:r w:rsidRPr="00565C8E">
        <w:rPr>
          <w:sz w:val="20"/>
          <w:lang w:val="en-GB"/>
        </w:rPr>
        <w:t>252.</w:t>
      </w:r>
    </w:p>
    <w:p w14:paraId="4B440137" w14:textId="0E68E01F" w:rsidR="00940F2D" w:rsidRPr="00565C8E" w:rsidRDefault="00940F2D" w:rsidP="00940F2D">
      <w:pPr>
        <w:ind w:left="426" w:hanging="426"/>
        <w:jc w:val="both"/>
        <w:rPr>
          <w:sz w:val="20"/>
          <w:lang w:val="en-GB"/>
        </w:rPr>
      </w:pPr>
      <w:r w:rsidRPr="00565C8E">
        <w:rPr>
          <w:sz w:val="20"/>
          <w:lang w:val="en-GB"/>
        </w:rPr>
        <w:t>Dems</w:t>
      </w:r>
      <w:r w:rsidR="00BA1A74">
        <w:rPr>
          <w:sz w:val="20"/>
          <w:lang w:val="en-GB"/>
        </w:rPr>
        <w:t>,</w:t>
      </w:r>
      <w:r w:rsidRPr="00565C8E">
        <w:rPr>
          <w:sz w:val="20"/>
          <w:lang w:val="en-GB"/>
        </w:rPr>
        <w:t xml:space="preserve"> M., Gmyrek</w:t>
      </w:r>
      <w:r w:rsidR="00BA1A74">
        <w:rPr>
          <w:sz w:val="20"/>
          <w:lang w:val="en-GB"/>
        </w:rPr>
        <w:t>,</w:t>
      </w:r>
      <w:r w:rsidRPr="00565C8E">
        <w:rPr>
          <w:sz w:val="20"/>
          <w:lang w:val="en-GB"/>
        </w:rPr>
        <w:t xml:space="preserve"> Z., </w:t>
      </w:r>
      <w:proofErr w:type="spellStart"/>
      <w:r w:rsidRPr="00565C8E">
        <w:rPr>
          <w:sz w:val="20"/>
          <w:lang w:val="en-GB"/>
        </w:rPr>
        <w:t>Komeza</w:t>
      </w:r>
      <w:proofErr w:type="spellEnd"/>
      <w:r w:rsidR="00BA1A74">
        <w:rPr>
          <w:sz w:val="20"/>
          <w:lang w:val="en-GB"/>
        </w:rPr>
        <w:t>,</w:t>
      </w:r>
      <w:r w:rsidRPr="00565C8E">
        <w:rPr>
          <w:sz w:val="20"/>
          <w:lang w:val="en-GB"/>
        </w:rPr>
        <w:t xml:space="preserve"> K. (2023</w:t>
      </w:r>
      <w:r w:rsidR="000B75EF">
        <w:rPr>
          <w:sz w:val="20"/>
          <w:lang w:val="en-GB"/>
        </w:rPr>
        <w:t>).</w:t>
      </w:r>
      <w:r w:rsidRPr="00565C8E">
        <w:rPr>
          <w:sz w:val="20"/>
          <w:lang w:val="en-GB"/>
        </w:rPr>
        <w:t xml:space="preserve"> The influence of cutting technology on magnetic properties of non-oriented electrical steel-review state of the art</w:t>
      </w:r>
      <w:r w:rsidR="000B75EF">
        <w:rPr>
          <w:sz w:val="20"/>
          <w:lang w:val="en-GB"/>
        </w:rPr>
        <w:t>.</w:t>
      </w:r>
      <w:r w:rsidRPr="00565C8E">
        <w:rPr>
          <w:sz w:val="20"/>
          <w:lang w:val="en-GB"/>
        </w:rPr>
        <w:t xml:space="preserve"> </w:t>
      </w:r>
      <w:r w:rsidRPr="00565C8E">
        <w:rPr>
          <w:i/>
          <w:sz w:val="20"/>
          <w:lang w:val="en-GB"/>
        </w:rPr>
        <w:t>Energies</w:t>
      </w:r>
      <w:r w:rsidRPr="00565C8E">
        <w:rPr>
          <w:sz w:val="20"/>
          <w:lang w:val="en-GB"/>
        </w:rPr>
        <w:t xml:space="preserve">, </w:t>
      </w:r>
      <w:r w:rsidRPr="008227A3">
        <w:rPr>
          <w:i/>
          <w:iCs/>
          <w:sz w:val="20"/>
          <w:lang w:val="en-GB"/>
        </w:rPr>
        <w:t>16</w:t>
      </w:r>
      <w:r w:rsidRPr="00565C8E">
        <w:rPr>
          <w:sz w:val="20"/>
          <w:lang w:val="en-GB"/>
        </w:rPr>
        <w:t>, 4299.</w:t>
      </w:r>
    </w:p>
    <w:p w14:paraId="0AEF7AE4" w14:textId="061C0D89" w:rsidR="00940F2D" w:rsidRPr="00565C8E" w:rsidRDefault="00940F2D" w:rsidP="00940F2D">
      <w:pPr>
        <w:ind w:left="426" w:hanging="426"/>
        <w:jc w:val="both"/>
        <w:rPr>
          <w:sz w:val="20"/>
          <w:lang w:val="en-GB"/>
        </w:rPr>
      </w:pPr>
      <w:proofErr w:type="spellStart"/>
      <w:r w:rsidRPr="00565C8E">
        <w:rPr>
          <w:sz w:val="20"/>
          <w:lang w:val="en-GB"/>
        </w:rPr>
        <w:t>Ghadbeigi</w:t>
      </w:r>
      <w:proofErr w:type="spellEnd"/>
      <w:r w:rsidR="00BA1A74">
        <w:rPr>
          <w:sz w:val="20"/>
          <w:lang w:val="en-GB"/>
        </w:rPr>
        <w:t>,</w:t>
      </w:r>
      <w:r w:rsidRPr="00565C8E">
        <w:rPr>
          <w:sz w:val="20"/>
          <w:lang w:val="en-GB"/>
        </w:rPr>
        <w:t xml:space="preserve"> H., Al</w:t>
      </w:r>
      <w:r w:rsidRPr="00565C8E">
        <w:rPr>
          <w:rFonts w:eastAsia="MS Gothic" w:hAnsi="MS Gothic"/>
          <w:sz w:val="20"/>
          <w:lang w:val="en-GB"/>
        </w:rPr>
        <w:t>‑</w:t>
      </w:r>
      <w:proofErr w:type="spellStart"/>
      <w:r w:rsidRPr="00565C8E">
        <w:rPr>
          <w:sz w:val="20"/>
          <w:lang w:val="en-GB"/>
        </w:rPr>
        <w:t>Rubaye</w:t>
      </w:r>
      <w:proofErr w:type="spellEnd"/>
      <w:r w:rsidR="00BA1A74">
        <w:rPr>
          <w:sz w:val="20"/>
          <w:lang w:val="en-GB"/>
        </w:rPr>
        <w:t>,</w:t>
      </w:r>
      <w:r w:rsidRPr="00565C8E">
        <w:rPr>
          <w:sz w:val="20"/>
          <w:lang w:val="en-GB"/>
        </w:rPr>
        <w:t xml:space="preserve"> A., Robinson</w:t>
      </w:r>
      <w:r w:rsidR="00BA1A74">
        <w:rPr>
          <w:sz w:val="20"/>
          <w:lang w:val="en-GB"/>
        </w:rPr>
        <w:t>,</w:t>
      </w:r>
      <w:r w:rsidRPr="00565C8E">
        <w:rPr>
          <w:sz w:val="20"/>
          <w:lang w:val="en-GB"/>
        </w:rPr>
        <w:t xml:space="preserve"> F.C.J., </w:t>
      </w:r>
      <w:proofErr w:type="spellStart"/>
      <w:r w:rsidRPr="00565C8E">
        <w:rPr>
          <w:sz w:val="20"/>
          <w:lang w:val="en-GB"/>
        </w:rPr>
        <w:t>Hawezy</w:t>
      </w:r>
      <w:proofErr w:type="spellEnd"/>
      <w:r w:rsidR="00BA1A74">
        <w:rPr>
          <w:sz w:val="20"/>
          <w:lang w:val="en-GB"/>
        </w:rPr>
        <w:t>,</w:t>
      </w:r>
      <w:r w:rsidRPr="00565C8E">
        <w:rPr>
          <w:sz w:val="20"/>
          <w:lang w:val="en-GB"/>
        </w:rPr>
        <w:t xml:space="preserve"> D., </w:t>
      </w:r>
      <w:proofErr w:type="spellStart"/>
      <w:r w:rsidRPr="00565C8E">
        <w:rPr>
          <w:sz w:val="20"/>
          <w:lang w:val="en-GB"/>
        </w:rPr>
        <w:t>Birosca</w:t>
      </w:r>
      <w:proofErr w:type="spellEnd"/>
      <w:r w:rsidR="00BA1A74">
        <w:rPr>
          <w:sz w:val="20"/>
          <w:lang w:val="en-GB"/>
        </w:rPr>
        <w:t>,</w:t>
      </w:r>
      <w:r w:rsidRPr="00565C8E">
        <w:rPr>
          <w:sz w:val="20"/>
          <w:lang w:val="en-GB"/>
        </w:rPr>
        <w:t xml:space="preserve"> S., Atallah</w:t>
      </w:r>
      <w:r w:rsidR="00BA1A74">
        <w:rPr>
          <w:sz w:val="20"/>
          <w:lang w:val="en-GB"/>
        </w:rPr>
        <w:t>,</w:t>
      </w:r>
      <w:r w:rsidRPr="00565C8E">
        <w:rPr>
          <w:sz w:val="20"/>
          <w:lang w:val="en-GB"/>
        </w:rPr>
        <w:t xml:space="preserve"> K. (2020</w:t>
      </w:r>
      <w:r w:rsidR="000B75EF">
        <w:rPr>
          <w:sz w:val="20"/>
          <w:lang w:val="en-GB"/>
        </w:rPr>
        <w:t>).</w:t>
      </w:r>
      <w:r w:rsidRPr="00565C8E">
        <w:rPr>
          <w:sz w:val="20"/>
          <w:lang w:val="en-GB"/>
        </w:rPr>
        <w:t xml:space="preserve"> Blanking induced damage in thin 3.2% silicon steel sheets</w:t>
      </w:r>
      <w:r w:rsidR="000B75EF">
        <w:rPr>
          <w:sz w:val="20"/>
          <w:lang w:val="en-GB"/>
        </w:rPr>
        <w:t>.</w:t>
      </w:r>
      <w:r w:rsidRPr="00565C8E">
        <w:rPr>
          <w:sz w:val="20"/>
          <w:lang w:val="en-GB"/>
        </w:rPr>
        <w:t xml:space="preserve"> </w:t>
      </w:r>
      <w:r w:rsidRPr="00565C8E">
        <w:rPr>
          <w:i/>
          <w:sz w:val="20"/>
          <w:lang w:val="en-GB"/>
        </w:rPr>
        <w:t>Production Engineering</w:t>
      </w:r>
      <w:r w:rsidRPr="00565C8E">
        <w:rPr>
          <w:sz w:val="20"/>
          <w:lang w:val="en-GB"/>
        </w:rPr>
        <w:t xml:space="preserve">, </w:t>
      </w:r>
      <w:r w:rsidRPr="00224915">
        <w:rPr>
          <w:i/>
          <w:iCs/>
          <w:sz w:val="20"/>
          <w:lang w:val="en-GB"/>
        </w:rPr>
        <w:t>14</w:t>
      </w:r>
      <w:r w:rsidRPr="00565C8E">
        <w:rPr>
          <w:sz w:val="20"/>
          <w:lang w:val="en-GB"/>
        </w:rPr>
        <w:t>, 53</w:t>
      </w:r>
      <w:r w:rsidR="00796CFD">
        <w:rPr>
          <w:sz w:val="20"/>
          <w:lang w:val="en-GB"/>
        </w:rPr>
        <w:t>-</w:t>
      </w:r>
      <w:r w:rsidRPr="00565C8E">
        <w:rPr>
          <w:sz w:val="20"/>
          <w:lang w:val="en-GB"/>
        </w:rPr>
        <w:t>64.</w:t>
      </w:r>
    </w:p>
    <w:p w14:paraId="204A437D" w14:textId="7FB8E59E" w:rsidR="00940F2D" w:rsidRPr="00565C8E" w:rsidRDefault="00940F2D" w:rsidP="00940F2D">
      <w:pPr>
        <w:ind w:left="426" w:hanging="426"/>
        <w:jc w:val="both"/>
        <w:rPr>
          <w:sz w:val="20"/>
          <w:lang w:val="en-GB"/>
        </w:rPr>
      </w:pPr>
      <w:proofErr w:type="spellStart"/>
      <w:r w:rsidRPr="00565C8E">
        <w:rPr>
          <w:sz w:val="20"/>
          <w:lang w:val="en-GB"/>
        </w:rPr>
        <w:t>Gréban</w:t>
      </w:r>
      <w:proofErr w:type="spellEnd"/>
      <w:r w:rsidR="00BA1A74">
        <w:rPr>
          <w:sz w:val="20"/>
          <w:lang w:val="en-GB"/>
        </w:rPr>
        <w:t>,</w:t>
      </w:r>
      <w:r w:rsidRPr="00565C8E">
        <w:rPr>
          <w:sz w:val="20"/>
          <w:lang w:val="en-GB"/>
        </w:rPr>
        <w:t xml:space="preserve"> F., Monteil</w:t>
      </w:r>
      <w:r w:rsidR="00BA1A74">
        <w:rPr>
          <w:sz w:val="20"/>
          <w:lang w:val="en-GB"/>
        </w:rPr>
        <w:t>,</w:t>
      </w:r>
      <w:r w:rsidRPr="00565C8E">
        <w:rPr>
          <w:sz w:val="20"/>
          <w:lang w:val="en-GB"/>
        </w:rPr>
        <w:t xml:space="preserve"> G., </w:t>
      </w:r>
      <w:proofErr w:type="spellStart"/>
      <w:r w:rsidRPr="00565C8E">
        <w:rPr>
          <w:sz w:val="20"/>
          <w:lang w:val="en-GB"/>
        </w:rPr>
        <w:t>Roizard</w:t>
      </w:r>
      <w:proofErr w:type="spellEnd"/>
      <w:r w:rsidR="00BA1A74">
        <w:rPr>
          <w:sz w:val="20"/>
          <w:lang w:val="en-GB"/>
        </w:rPr>
        <w:t>,</w:t>
      </w:r>
      <w:r w:rsidRPr="00565C8E">
        <w:rPr>
          <w:sz w:val="20"/>
          <w:lang w:val="en-GB"/>
        </w:rPr>
        <w:t xml:space="preserve"> X. (2007</w:t>
      </w:r>
      <w:r w:rsidR="000B75EF">
        <w:rPr>
          <w:sz w:val="20"/>
          <w:lang w:val="en-GB"/>
        </w:rPr>
        <w:t>).</w:t>
      </w:r>
      <w:r w:rsidRPr="00565C8E">
        <w:rPr>
          <w:sz w:val="20"/>
          <w:lang w:val="en-GB"/>
        </w:rPr>
        <w:t xml:space="preserve"> Influence of the structure of blanked materials upon the blanking quality of copper alloys</w:t>
      </w:r>
      <w:r w:rsidR="000B75EF">
        <w:rPr>
          <w:sz w:val="20"/>
          <w:lang w:val="en-GB"/>
        </w:rPr>
        <w:t>.</w:t>
      </w:r>
      <w:r w:rsidRPr="00565C8E">
        <w:rPr>
          <w:sz w:val="20"/>
          <w:lang w:val="en-GB"/>
        </w:rPr>
        <w:t xml:space="preserve"> </w:t>
      </w:r>
      <w:r w:rsidRPr="00565C8E">
        <w:rPr>
          <w:i/>
          <w:sz w:val="20"/>
          <w:lang w:val="en-GB"/>
        </w:rPr>
        <w:t>Journal of Materials Processing Technology</w:t>
      </w:r>
      <w:r w:rsidRPr="00565C8E">
        <w:rPr>
          <w:sz w:val="20"/>
          <w:lang w:val="en-GB"/>
        </w:rPr>
        <w:t xml:space="preserve">, </w:t>
      </w:r>
      <w:r w:rsidRPr="00224915">
        <w:rPr>
          <w:i/>
          <w:iCs/>
          <w:sz w:val="20"/>
          <w:lang w:val="en-GB"/>
        </w:rPr>
        <w:t>186</w:t>
      </w:r>
      <w:r w:rsidRPr="00565C8E">
        <w:rPr>
          <w:sz w:val="20"/>
          <w:lang w:val="en-GB"/>
        </w:rPr>
        <w:t>, 27</w:t>
      </w:r>
      <w:r w:rsidR="000B75EF">
        <w:rPr>
          <w:sz w:val="20"/>
          <w:lang w:val="en-GB"/>
        </w:rPr>
        <w:t>-</w:t>
      </w:r>
      <w:r w:rsidRPr="00565C8E">
        <w:rPr>
          <w:sz w:val="20"/>
          <w:lang w:val="en-GB"/>
        </w:rPr>
        <w:t>32.</w:t>
      </w:r>
    </w:p>
    <w:p w14:paraId="5C0BD0E6" w14:textId="2B914B4E" w:rsidR="00940F2D" w:rsidRPr="00565C8E" w:rsidRDefault="00940F2D" w:rsidP="00940F2D">
      <w:pPr>
        <w:ind w:left="426" w:hanging="426"/>
        <w:jc w:val="both"/>
        <w:rPr>
          <w:sz w:val="20"/>
          <w:lang w:val="en-GB"/>
        </w:rPr>
      </w:pPr>
      <w:proofErr w:type="spellStart"/>
      <w:r w:rsidRPr="00565C8E">
        <w:rPr>
          <w:rFonts w:eastAsia="Calibri"/>
          <w:sz w:val="20"/>
          <w:lang w:val="en-GB"/>
        </w:rPr>
        <w:t>Hamzehbahmani</w:t>
      </w:r>
      <w:proofErr w:type="spellEnd"/>
      <w:r w:rsidR="00BA1A74">
        <w:rPr>
          <w:rFonts w:eastAsia="Calibri"/>
          <w:sz w:val="20"/>
          <w:lang w:val="en-GB"/>
        </w:rPr>
        <w:t>,</w:t>
      </w:r>
      <w:r w:rsidRPr="00565C8E">
        <w:rPr>
          <w:rFonts w:eastAsia="Calibri"/>
          <w:sz w:val="20"/>
          <w:lang w:val="en-GB"/>
        </w:rPr>
        <w:t xml:space="preserve"> H., Anderson</w:t>
      </w:r>
      <w:r w:rsidR="00BA1A74">
        <w:rPr>
          <w:rFonts w:eastAsia="Calibri"/>
          <w:sz w:val="20"/>
          <w:lang w:val="en-GB"/>
        </w:rPr>
        <w:t>,</w:t>
      </w:r>
      <w:r w:rsidRPr="00565C8E">
        <w:rPr>
          <w:rFonts w:eastAsia="Calibri"/>
          <w:sz w:val="20"/>
          <w:lang w:val="en-GB"/>
        </w:rPr>
        <w:t xml:space="preserve"> P., Jenkins</w:t>
      </w:r>
      <w:r w:rsidR="00BA1A74">
        <w:rPr>
          <w:rFonts w:eastAsia="Calibri"/>
          <w:sz w:val="20"/>
          <w:lang w:val="en-GB"/>
        </w:rPr>
        <w:t>,</w:t>
      </w:r>
      <w:r w:rsidRPr="00565C8E">
        <w:rPr>
          <w:rFonts w:eastAsia="Calibri"/>
          <w:sz w:val="20"/>
          <w:lang w:val="en-GB"/>
        </w:rPr>
        <w:t xml:space="preserve"> K., </w:t>
      </w:r>
      <w:proofErr w:type="spellStart"/>
      <w:r w:rsidRPr="00565C8E">
        <w:rPr>
          <w:rFonts w:eastAsia="Calibri"/>
          <w:sz w:val="20"/>
          <w:lang w:val="en-GB"/>
        </w:rPr>
        <w:t>Lindenmo</w:t>
      </w:r>
      <w:proofErr w:type="spellEnd"/>
      <w:r w:rsidR="00BA1A74">
        <w:rPr>
          <w:rFonts w:eastAsia="Calibri"/>
          <w:sz w:val="20"/>
          <w:lang w:val="en-GB"/>
        </w:rPr>
        <w:t>,</w:t>
      </w:r>
      <w:r w:rsidRPr="00565C8E">
        <w:rPr>
          <w:rFonts w:eastAsia="Calibri"/>
          <w:sz w:val="20"/>
          <w:lang w:val="en-GB"/>
        </w:rPr>
        <w:t xml:space="preserve"> M. (2016</w:t>
      </w:r>
      <w:r w:rsidR="000B75EF">
        <w:rPr>
          <w:rFonts w:eastAsia="Calibri"/>
          <w:sz w:val="20"/>
          <w:lang w:val="en-GB"/>
        </w:rPr>
        <w:t>).</w:t>
      </w:r>
      <w:r w:rsidRPr="00565C8E">
        <w:rPr>
          <w:rFonts w:eastAsia="Calibri"/>
          <w:sz w:val="20"/>
          <w:lang w:val="en-GB"/>
        </w:rPr>
        <w:t xml:space="preserve"> Experimental study on inter-laminar short-circuit faults at random positions in </w:t>
      </w:r>
      <w:proofErr w:type="spellStart"/>
      <w:r w:rsidRPr="00565C8E">
        <w:rPr>
          <w:rFonts w:eastAsia="Calibri"/>
          <w:sz w:val="20"/>
          <w:lang w:val="en-GB"/>
        </w:rPr>
        <w:t>laminatedmagnetic</w:t>
      </w:r>
      <w:proofErr w:type="spellEnd"/>
      <w:r w:rsidRPr="00565C8E">
        <w:rPr>
          <w:rFonts w:eastAsia="Calibri"/>
          <w:sz w:val="20"/>
          <w:lang w:val="en-GB"/>
        </w:rPr>
        <w:t xml:space="preserve"> cores</w:t>
      </w:r>
      <w:r w:rsidR="000B75EF">
        <w:rPr>
          <w:rFonts w:eastAsia="Calibri"/>
          <w:sz w:val="20"/>
          <w:lang w:val="en-GB"/>
        </w:rPr>
        <w:t>.</w:t>
      </w:r>
      <w:r w:rsidRPr="00565C8E">
        <w:rPr>
          <w:rFonts w:eastAsia="Calibri"/>
          <w:sz w:val="20"/>
          <w:lang w:val="en-GB"/>
        </w:rPr>
        <w:t xml:space="preserve"> </w:t>
      </w:r>
      <w:r w:rsidRPr="00565C8E">
        <w:rPr>
          <w:rFonts w:eastAsia="Calibri"/>
          <w:i/>
          <w:sz w:val="20"/>
          <w:lang w:val="en-GB"/>
        </w:rPr>
        <w:t>IET Electric Power Applications</w:t>
      </w:r>
      <w:r w:rsidRPr="00565C8E">
        <w:rPr>
          <w:rFonts w:eastAsia="Calibri"/>
          <w:sz w:val="20"/>
          <w:lang w:val="en-GB"/>
        </w:rPr>
        <w:t xml:space="preserve">, </w:t>
      </w:r>
      <w:r w:rsidRPr="000B75EF">
        <w:rPr>
          <w:rFonts w:eastAsia="Calibri"/>
          <w:i/>
          <w:iCs/>
          <w:sz w:val="20"/>
          <w:lang w:val="en-GB"/>
        </w:rPr>
        <w:t>10</w:t>
      </w:r>
      <w:r w:rsidR="000B75EF">
        <w:rPr>
          <w:rFonts w:eastAsia="Calibri"/>
          <w:sz w:val="20"/>
          <w:lang w:val="en-GB"/>
        </w:rPr>
        <w:t>(</w:t>
      </w:r>
      <w:r w:rsidRPr="00565C8E">
        <w:rPr>
          <w:rFonts w:eastAsia="Calibri"/>
          <w:sz w:val="20"/>
          <w:lang w:val="en-GB"/>
        </w:rPr>
        <w:t>7</w:t>
      </w:r>
      <w:r w:rsidR="000B75EF">
        <w:rPr>
          <w:rFonts w:eastAsia="Calibri"/>
          <w:sz w:val="20"/>
          <w:lang w:val="en-GB"/>
        </w:rPr>
        <w:t>)</w:t>
      </w:r>
      <w:r w:rsidRPr="00565C8E">
        <w:rPr>
          <w:rFonts w:eastAsia="Calibri"/>
          <w:sz w:val="20"/>
          <w:lang w:val="en-GB"/>
        </w:rPr>
        <w:t>, 604</w:t>
      </w:r>
      <w:r w:rsidR="000B75EF">
        <w:rPr>
          <w:rFonts w:eastAsia="Calibri"/>
          <w:sz w:val="20"/>
          <w:lang w:val="en-GB"/>
        </w:rPr>
        <w:t>-</w:t>
      </w:r>
      <w:r w:rsidRPr="00565C8E">
        <w:rPr>
          <w:rFonts w:eastAsia="Calibri"/>
          <w:sz w:val="20"/>
          <w:lang w:val="en-GB"/>
        </w:rPr>
        <w:t>613.</w:t>
      </w:r>
    </w:p>
    <w:p w14:paraId="4C59F420" w14:textId="301803E6" w:rsidR="00940F2D" w:rsidRPr="00565C8E" w:rsidRDefault="00940F2D" w:rsidP="00940F2D">
      <w:pPr>
        <w:ind w:left="426" w:hanging="426"/>
        <w:jc w:val="both"/>
        <w:rPr>
          <w:sz w:val="20"/>
          <w:lang w:val="en-GB"/>
        </w:rPr>
      </w:pPr>
      <w:r w:rsidRPr="00565C8E">
        <w:rPr>
          <w:sz w:val="20"/>
          <w:lang w:val="en-GB"/>
        </w:rPr>
        <w:t>Han</w:t>
      </w:r>
      <w:r w:rsidR="00BA1A74">
        <w:rPr>
          <w:sz w:val="20"/>
          <w:lang w:val="en-GB"/>
        </w:rPr>
        <w:t>,</w:t>
      </w:r>
      <w:r w:rsidRPr="00565C8E">
        <w:rPr>
          <w:sz w:val="20"/>
          <w:lang w:val="en-GB"/>
        </w:rPr>
        <w:t xml:space="preserve"> S., Chang</w:t>
      </w:r>
      <w:r w:rsidR="00BA1A74">
        <w:rPr>
          <w:sz w:val="20"/>
          <w:lang w:val="en-GB"/>
        </w:rPr>
        <w:t>,</w:t>
      </w:r>
      <w:r w:rsidRPr="00565C8E">
        <w:rPr>
          <w:sz w:val="20"/>
          <w:lang w:val="en-GB"/>
        </w:rPr>
        <w:t xml:space="preserve"> Y., Wang</w:t>
      </w:r>
      <w:r w:rsidR="00BA1A74">
        <w:rPr>
          <w:sz w:val="20"/>
          <w:lang w:val="en-GB"/>
        </w:rPr>
        <w:t>,</w:t>
      </w:r>
      <w:r w:rsidRPr="00565C8E">
        <w:rPr>
          <w:sz w:val="20"/>
          <w:lang w:val="en-GB"/>
        </w:rPr>
        <w:t xml:space="preserve"> C., Han</w:t>
      </w:r>
      <w:r w:rsidR="00BA1A74">
        <w:rPr>
          <w:sz w:val="20"/>
          <w:lang w:val="en-GB"/>
        </w:rPr>
        <w:t>,</w:t>
      </w:r>
      <w:r w:rsidRPr="00565C8E">
        <w:rPr>
          <w:sz w:val="20"/>
          <w:lang w:val="en-GB"/>
        </w:rPr>
        <w:t xml:space="preserve"> Y., Dong</w:t>
      </w:r>
      <w:r w:rsidR="00BA1A74">
        <w:rPr>
          <w:sz w:val="20"/>
          <w:lang w:val="en-GB"/>
        </w:rPr>
        <w:t>,</w:t>
      </w:r>
      <w:r w:rsidRPr="00565C8E">
        <w:rPr>
          <w:sz w:val="20"/>
          <w:lang w:val="en-GB"/>
        </w:rPr>
        <w:t xml:space="preserve"> H. (2022</w:t>
      </w:r>
      <w:r w:rsidR="000B75EF">
        <w:rPr>
          <w:sz w:val="20"/>
          <w:lang w:val="en-GB"/>
        </w:rPr>
        <w:t>).</w:t>
      </w:r>
      <w:r w:rsidRPr="00565C8E">
        <w:rPr>
          <w:sz w:val="20"/>
          <w:lang w:val="en-GB"/>
        </w:rPr>
        <w:t xml:space="preserve"> Experimental and numerical investigations on the damage induced in the shearing process for QP980 steel</w:t>
      </w:r>
      <w:r w:rsidR="000B75EF">
        <w:rPr>
          <w:sz w:val="20"/>
          <w:lang w:val="en-GB"/>
        </w:rPr>
        <w:t>.</w:t>
      </w:r>
      <w:r w:rsidRPr="00565C8E">
        <w:rPr>
          <w:sz w:val="20"/>
          <w:lang w:val="en-GB"/>
        </w:rPr>
        <w:t xml:space="preserve"> </w:t>
      </w:r>
      <w:r w:rsidRPr="00565C8E">
        <w:rPr>
          <w:i/>
          <w:sz w:val="20"/>
          <w:lang w:val="en-GB"/>
        </w:rPr>
        <w:t>Materials</w:t>
      </w:r>
      <w:r w:rsidRPr="00565C8E">
        <w:rPr>
          <w:sz w:val="20"/>
          <w:lang w:val="en-GB"/>
        </w:rPr>
        <w:t xml:space="preserve">, </w:t>
      </w:r>
      <w:r w:rsidRPr="000B75EF">
        <w:rPr>
          <w:i/>
          <w:iCs/>
          <w:sz w:val="20"/>
          <w:lang w:val="en-GB"/>
        </w:rPr>
        <w:t>15</w:t>
      </w:r>
      <w:r w:rsidRPr="00565C8E">
        <w:rPr>
          <w:sz w:val="20"/>
          <w:lang w:val="en-GB"/>
        </w:rPr>
        <w:t>, 3254.</w:t>
      </w:r>
    </w:p>
    <w:p w14:paraId="31F75108" w14:textId="43AC2BCA" w:rsidR="00940F2D" w:rsidRPr="000B75EF" w:rsidRDefault="00940F2D" w:rsidP="00940F2D">
      <w:pPr>
        <w:ind w:left="426" w:hanging="426"/>
        <w:jc w:val="both"/>
        <w:rPr>
          <w:kern w:val="20"/>
          <w:sz w:val="20"/>
          <w:lang w:val="en-GB"/>
        </w:rPr>
      </w:pPr>
      <w:r w:rsidRPr="000B75EF">
        <w:rPr>
          <w:kern w:val="20"/>
          <w:sz w:val="20"/>
          <w:lang w:val="en-GB"/>
        </w:rPr>
        <w:t>He</w:t>
      </w:r>
      <w:r w:rsidR="000B75EF" w:rsidRPr="000B75EF">
        <w:rPr>
          <w:kern w:val="20"/>
          <w:sz w:val="20"/>
          <w:lang w:val="en-GB"/>
        </w:rPr>
        <w:t>,</w:t>
      </w:r>
      <w:r w:rsidRPr="000B75EF">
        <w:rPr>
          <w:kern w:val="20"/>
          <w:sz w:val="20"/>
          <w:lang w:val="en-GB"/>
        </w:rPr>
        <w:t xml:space="preserve"> J., Wang</w:t>
      </w:r>
      <w:r w:rsidR="000B75EF" w:rsidRPr="000B75EF">
        <w:rPr>
          <w:kern w:val="20"/>
          <w:sz w:val="20"/>
          <w:lang w:val="en-GB"/>
        </w:rPr>
        <w:t>,</w:t>
      </w:r>
      <w:r w:rsidRPr="000B75EF">
        <w:rPr>
          <w:kern w:val="20"/>
          <w:sz w:val="20"/>
          <w:lang w:val="en-GB"/>
        </w:rPr>
        <w:t xml:space="preserve"> Z., Li</w:t>
      </w:r>
      <w:r w:rsidR="000B75EF" w:rsidRPr="000B75EF">
        <w:rPr>
          <w:kern w:val="20"/>
          <w:sz w:val="20"/>
          <w:lang w:val="en-GB"/>
        </w:rPr>
        <w:t>,</w:t>
      </w:r>
      <w:r w:rsidRPr="000B75EF">
        <w:rPr>
          <w:kern w:val="20"/>
          <w:sz w:val="20"/>
          <w:lang w:val="en-GB"/>
        </w:rPr>
        <w:t xml:space="preserve"> S., Dong</w:t>
      </w:r>
      <w:r w:rsidR="000B75EF" w:rsidRPr="000B75EF">
        <w:rPr>
          <w:kern w:val="20"/>
          <w:sz w:val="20"/>
          <w:lang w:val="en-GB"/>
        </w:rPr>
        <w:t>,</w:t>
      </w:r>
      <w:r w:rsidRPr="000B75EF">
        <w:rPr>
          <w:kern w:val="20"/>
          <w:sz w:val="20"/>
          <w:lang w:val="en-GB"/>
        </w:rPr>
        <w:t xml:space="preserve"> L., Cao</w:t>
      </w:r>
      <w:r w:rsidR="000B75EF" w:rsidRPr="000B75EF">
        <w:rPr>
          <w:kern w:val="20"/>
          <w:sz w:val="20"/>
          <w:lang w:val="en-GB"/>
        </w:rPr>
        <w:t>,</w:t>
      </w:r>
      <w:r w:rsidRPr="000B75EF">
        <w:rPr>
          <w:kern w:val="20"/>
          <w:sz w:val="20"/>
          <w:lang w:val="en-GB"/>
        </w:rPr>
        <w:t xml:space="preserve"> X., Zhang</w:t>
      </w:r>
      <w:r w:rsidR="000B75EF" w:rsidRPr="000B75EF">
        <w:rPr>
          <w:kern w:val="20"/>
          <w:sz w:val="20"/>
          <w:lang w:val="en-GB"/>
        </w:rPr>
        <w:t>,</w:t>
      </w:r>
      <w:r w:rsidRPr="000B75EF">
        <w:rPr>
          <w:kern w:val="20"/>
          <w:sz w:val="20"/>
          <w:lang w:val="en-GB"/>
        </w:rPr>
        <w:t xml:space="preserve"> W. (2019</w:t>
      </w:r>
      <w:r w:rsidR="000B75EF" w:rsidRPr="000B75EF">
        <w:rPr>
          <w:kern w:val="20"/>
          <w:sz w:val="20"/>
          <w:lang w:val="en-GB"/>
        </w:rPr>
        <w:t>).</w:t>
      </w:r>
      <w:r w:rsidRPr="000B75EF">
        <w:rPr>
          <w:kern w:val="20"/>
          <w:sz w:val="20"/>
          <w:lang w:val="en-GB"/>
        </w:rPr>
        <w:t xml:space="preserve"> Optimum clearance determination in blanking coarse-grained non-oriented electrical steel sheets: experiment and simulation</w:t>
      </w:r>
      <w:r w:rsidR="000B75EF" w:rsidRPr="000B75EF">
        <w:rPr>
          <w:kern w:val="20"/>
          <w:sz w:val="20"/>
          <w:lang w:val="en-GB"/>
        </w:rPr>
        <w:t>.</w:t>
      </w:r>
      <w:r w:rsidRPr="000B75EF">
        <w:rPr>
          <w:kern w:val="20"/>
          <w:sz w:val="20"/>
          <w:lang w:val="en-GB"/>
        </w:rPr>
        <w:t xml:space="preserve"> </w:t>
      </w:r>
      <w:r w:rsidRPr="000B75EF">
        <w:rPr>
          <w:i/>
          <w:kern w:val="20"/>
          <w:sz w:val="20"/>
          <w:shd w:val="clear" w:color="auto" w:fill="FFFFFF"/>
          <w:lang w:val="en-GB"/>
        </w:rPr>
        <w:t>International Journal of Material Forming</w:t>
      </w:r>
      <w:r w:rsidRPr="000B75EF">
        <w:rPr>
          <w:kern w:val="20"/>
          <w:sz w:val="20"/>
          <w:shd w:val="clear" w:color="auto" w:fill="FFFFFF"/>
          <w:lang w:val="en-GB"/>
        </w:rPr>
        <w:t xml:space="preserve">, </w:t>
      </w:r>
      <w:r w:rsidRPr="00224915">
        <w:rPr>
          <w:i/>
          <w:iCs/>
          <w:kern w:val="20"/>
          <w:sz w:val="20"/>
          <w:shd w:val="clear" w:color="auto" w:fill="FFFFFF"/>
          <w:lang w:val="en-GB"/>
        </w:rPr>
        <w:t>12</w:t>
      </w:r>
      <w:r w:rsidR="000B75EF" w:rsidRPr="000B75EF">
        <w:rPr>
          <w:kern w:val="20"/>
          <w:sz w:val="20"/>
          <w:shd w:val="clear" w:color="auto" w:fill="FFFFFF"/>
          <w:lang w:val="en-GB"/>
        </w:rPr>
        <w:t xml:space="preserve">, </w:t>
      </w:r>
      <w:r w:rsidRPr="000B75EF">
        <w:rPr>
          <w:kern w:val="20"/>
          <w:sz w:val="20"/>
          <w:shd w:val="clear" w:color="auto" w:fill="FFFFFF"/>
          <w:lang w:val="en-GB"/>
        </w:rPr>
        <w:t>575-586.</w:t>
      </w:r>
    </w:p>
    <w:p w14:paraId="77EC7ED6" w14:textId="1891A090" w:rsidR="00940F2D" w:rsidRPr="00565C8E" w:rsidRDefault="00940F2D" w:rsidP="00940F2D">
      <w:pPr>
        <w:ind w:left="426" w:hanging="426"/>
        <w:jc w:val="both"/>
        <w:rPr>
          <w:rStyle w:val="nowrap"/>
          <w:sz w:val="20"/>
          <w:bdr w:val="none" w:sz="0" w:space="0" w:color="auto" w:frame="1"/>
          <w:lang w:val="en-GB"/>
        </w:rPr>
      </w:pPr>
      <w:r w:rsidRPr="00565C8E">
        <w:rPr>
          <w:sz w:val="20"/>
          <w:lang w:val="en-GB"/>
        </w:rPr>
        <w:t>Husson</w:t>
      </w:r>
      <w:r w:rsidR="00BA1A74">
        <w:rPr>
          <w:sz w:val="20"/>
          <w:lang w:val="en-GB"/>
        </w:rPr>
        <w:t>,</w:t>
      </w:r>
      <w:r w:rsidRPr="00565C8E">
        <w:rPr>
          <w:sz w:val="20"/>
          <w:lang w:val="en-GB"/>
        </w:rPr>
        <w:t xml:space="preserve"> A., Correia</w:t>
      </w:r>
      <w:r w:rsidR="00BA1A74">
        <w:rPr>
          <w:sz w:val="20"/>
          <w:lang w:val="en-GB"/>
        </w:rPr>
        <w:t>,</w:t>
      </w:r>
      <w:r w:rsidRPr="00565C8E">
        <w:rPr>
          <w:sz w:val="20"/>
          <w:lang w:val="en-GB"/>
        </w:rPr>
        <w:t xml:space="preserve"> J.P.M., </w:t>
      </w:r>
      <w:proofErr w:type="spellStart"/>
      <w:r w:rsidRPr="00565C8E">
        <w:rPr>
          <w:sz w:val="20"/>
          <w:lang w:val="en-GB"/>
        </w:rPr>
        <w:t>Daridon</w:t>
      </w:r>
      <w:proofErr w:type="spellEnd"/>
      <w:r w:rsidR="00BA1A74">
        <w:rPr>
          <w:sz w:val="20"/>
          <w:lang w:val="en-GB"/>
        </w:rPr>
        <w:t>,</w:t>
      </w:r>
      <w:r w:rsidRPr="00565C8E">
        <w:rPr>
          <w:sz w:val="20"/>
          <w:lang w:val="en-GB"/>
        </w:rPr>
        <w:t xml:space="preserve"> L., </w:t>
      </w:r>
      <w:proofErr w:type="spellStart"/>
      <w:r w:rsidRPr="00565C8E">
        <w:rPr>
          <w:sz w:val="20"/>
          <w:lang w:val="en-GB"/>
        </w:rPr>
        <w:t>Ahzi</w:t>
      </w:r>
      <w:proofErr w:type="spellEnd"/>
      <w:r w:rsidR="00BA1A74">
        <w:rPr>
          <w:sz w:val="20"/>
          <w:lang w:val="en-GB"/>
        </w:rPr>
        <w:t>,</w:t>
      </w:r>
      <w:r w:rsidRPr="00565C8E">
        <w:rPr>
          <w:sz w:val="20"/>
          <w:lang w:val="en-GB"/>
        </w:rPr>
        <w:t xml:space="preserve"> S. (2008</w:t>
      </w:r>
      <w:r w:rsidR="000B75EF">
        <w:rPr>
          <w:sz w:val="20"/>
          <w:lang w:val="en-GB"/>
        </w:rPr>
        <w:t>).</w:t>
      </w:r>
      <w:r w:rsidRPr="00565C8E">
        <w:rPr>
          <w:i/>
          <w:iCs/>
          <w:sz w:val="20"/>
          <w:lang w:val="en-GB"/>
        </w:rPr>
        <w:t xml:space="preserve"> </w:t>
      </w:r>
      <w:r w:rsidRPr="00565C8E">
        <w:rPr>
          <w:iCs/>
          <w:sz w:val="20"/>
          <w:lang w:val="en-GB"/>
        </w:rPr>
        <w:t>Finite elements simulations of thin copper sheets blanking: Study of blanking parameters on sheared edge quality</w:t>
      </w:r>
      <w:r w:rsidR="000B75EF">
        <w:rPr>
          <w:sz w:val="20"/>
          <w:lang w:val="en-GB"/>
        </w:rPr>
        <w:t>.</w:t>
      </w:r>
      <w:r w:rsidRPr="00565C8E">
        <w:rPr>
          <w:sz w:val="20"/>
          <w:lang w:val="en-GB"/>
        </w:rPr>
        <w:t xml:space="preserve"> </w:t>
      </w:r>
      <w:r w:rsidRPr="00565C8E">
        <w:rPr>
          <w:i/>
          <w:sz w:val="20"/>
          <w:lang w:val="en-GB"/>
        </w:rPr>
        <w:t>Journal of Materials Processing Technology</w:t>
      </w:r>
      <w:r w:rsidRPr="000B75EF">
        <w:rPr>
          <w:iCs/>
          <w:sz w:val="20"/>
          <w:lang w:val="en-GB"/>
        </w:rPr>
        <w:t xml:space="preserve">, </w:t>
      </w:r>
      <w:r w:rsidRPr="00224915">
        <w:rPr>
          <w:i/>
          <w:iCs/>
          <w:sz w:val="20"/>
          <w:lang w:val="en-GB"/>
        </w:rPr>
        <w:t>199</w:t>
      </w:r>
      <w:r w:rsidRPr="00565C8E">
        <w:rPr>
          <w:sz w:val="20"/>
          <w:lang w:val="en-GB"/>
        </w:rPr>
        <w:t>, 74</w:t>
      </w:r>
      <w:r w:rsidR="000B75EF">
        <w:rPr>
          <w:sz w:val="20"/>
          <w:lang w:val="en-GB"/>
        </w:rPr>
        <w:t>-</w:t>
      </w:r>
      <w:r w:rsidRPr="00565C8E">
        <w:rPr>
          <w:sz w:val="20"/>
          <w:lang w:val="en-GB"/>
        </w:rPr>
        <w:t>83.</w:t>
      </w:r>
    </w:p>
    <w:p w14:paraId="46CADD44" w14:textId="25C9683D" w:rsidR="00940F2D" w:rsidRPr="00565C8E" w:rsidRDefault="00940F2D" w:rsidP="000B75EF">
      <w:pPr>
        <w:ind w:left="426" w:hanging="426"/>
        <w:rPr>
          <w:sz w:val="20"/>
          <w:lang w:val="en-GB"/>
        </w:rPr>
      </w:pPr>
      <w:r w:rsidRPr="00565C8E">
        <w:rPr>
          <w:sz w:val="20"/>
          <w:lang w:val="en-GB"/>
        </w:rPr>
        <w:t xml:space="preserve">Poór, D.I., Geier, N., </w:t>
      </w:r>
      <w:proofErr w:type="spellStart"/>
      <w:r w:rsidRPr="00565C8E">
        <w:rPr>
          <w:sz w:val="20"/>
          <w:lang w:val="en-GB"/>
        </w:rPr>
        <w:t>Pereszlai</w:t>
      </w:r>
      <w:proofErr w:type="spellEnd"/>
      <w:r w:rsidRPr="00565C8E">
        <w:rPr>
          <w:sz w:val="20"/>
          <w:lang w:val="en-GB"/>
        </w:rPr>
        <w:t>, C., Xu, J. (2021</w:t>
      </w:r>
      <w:r w:rsidR="000B75EF">
        <w:rPr>
          <w:sz w:val="20"/>
          <w:lang w:val="en-GB"/>
        </w:rPr>
        <w:t>).</w:t>
      </w:r>
      <w:r w:rsidRPr="00565C8E">
        <w:rPr>
          <w:sz w:val="20"/>
          <w:lang w:val="en-GB"/>
        </w:rPr>
        <w:t xml:space="preserve"> A Critical Review of the Drilling of CFRP Composites: Burr formation, Characterisation and Challenges. </w:t>
      </w:r>
      <w:r w:rsidRPr="00565C8E">
        <w:rPr>
          <w:i/>
          <w:sz w:val="20"/>
          <w:lang w:val="en-GB"/>
        </w:rPr>
        <w:t>Composites Part B: Engineering</w:t>
      </w:r>
      <w:r w:rsidRPr="00565C8E">
        <w:rPr>
          <w:sz w:val="20"/>
          <w:lang w:val="en-GB"/>
        </w:rPr>
        <w:t xml:space="preserve">, </w:t>
      </w:r>
      <w:r w:rsidRPr="000B75EF">
        <w:rPr>
          <w:i/>
          <w:iCs/>
          <w:sz w:val="20"/>
          <w:lang w:val="en-GB"/>
        </w:rPr>
        <w:t>223</w:t>
      </w:r>
      <w:r w:rsidRPr="00565C8E">
        <w:rPr>
          <w:sz w:val="20"/>
          <w:lang w:val="en-GB"/>
        </w:rPr>
        <w:t>, 109155, ISSN 1359-8368, https://doi.org/10.1016/j.compositesb.2021.109155</w:t>
      </w:r>
    </w:p>
    <w:p w14:paraId="6F97478D" w14:textId="17C565D1" w:rsidR="00940F2D" w:rsidRPr="00565C8E" w:rsidRDefault="00940F2D" w:rsidP="00940F2D">
      <w:pPr>
        <w:ind w:left="426" w:hanging="426"/>
        <w:jc w:val="both"/>
        <w:rPr>
          <w:sz w:val="20"/>
          <w:lang w:val="en-GB"/>
        </w:rPr>
      </w:pPr>
      <w:r w:rsidRPr="00565C8E">
        <w:rPr>
          <w:sz w:val="20"/>
          <w:lang w:val="en-GB"/>
        </w:rPr>
        <w:t xml:space="preserve">Weiss, H.A., Leuning, N., </w:t>
      </w:r>
      <w:proofErr w:type="spellStart"/>
      <w:r w:rsidRPr="00565C8E">
        <w:rPr>
          <w:sz w:val="20"/>
          <w:lang w:val="en-GB"/>
        </w:rPr>
        <w:t>Steentjes</w:t>
      </w:r>
      <w:proofErr w:type="spellEnd"/>
      <w:r w:rsidRPr="00565C8E">
        <w:rPr>
          <w:sz w:val="20"/>
          <w:lang w:val="en-GB"/>
        </w:rPr>
        <w:t xml:space="preserve">, S., </w:t>
      </w:r>
      <w:proofErr w:type="spellStart"/>
      <w:r w:rsidRPr="00565C8E">
        <w:rPr>
          <w:sz w:val="20"/>
          <w:lang w:val="en-GB"/>
        </w:rPr>
        <w:t>Hameyer</w:t>
      </w:r>
      <w:proofErr w:type="spellEnd"/>
      <w:r w:rsidRPr="00565C8E">
        <w:rPr>
          <w:sz w:val="20"/>
          <w:lang w:val="en-GB"/>
        </w:rPr>
        <w:t>, K., Andorfer, T., Jenner, S., Volk, W. (2017</w:t>
      </w:r>
      <w:r w:rsidR="000B75EF">
        <w:rPr>
          <w:sz w:val="20"/>
          <w:lang w:val="en-GB"/>
        </w:rPr>
        <w:t>).</w:t>
      </w:r>
      <w:r w:rsidRPr="00565C8E">
        <w:rPr>
          <w:sz w:val="20"/>
          <w:lang w:val="en-GB"/>
        </w:rPr>
        <w:t xml:space="preserve"> Influence of shear-cutting parameters on the electromagnetic properties of non-oriented electrical steel sheets</w:t>
      </w:r>
      <w:r w:rsidR="0003573D">
        <w:rPr>
          <w:sz w:val="20"/>
          <w:lang w:val="en-GB"/>
        </w:rPr>
        <w:t>.</w:t>
      </w:r>
      <w:r w:rsidRPr="00565C8E">
        <w:rPr>
          <w:sz w:val="20"/>
          <w:lang w:val="en-GB"/>
        </w:rPr>
        <w:t xml:space="preserve"> </w:t>
      </w:r>
      <w:r w:rsidRPr="00565C8E">
        <w:rPr>
          <w:i/>
          <w:sz w:val="20"/>
          <w:lang w:val="en-GB"/>
        </w:rPr>
        <w:t>Journal of Magnetism and Magnetic Materials</w:t>
      </w:r>
      <w:r w:rsidR="0003573D">
        <w:rPr>
          <w:sz w:val="20"/>
          <w:lang w:val="en-GB"/>
        </w:rPr>
        <w:t xml:space="preserve">, </w:t>
      </w:r>
      <w:r w:rsidRPr="0003573D">
        <w:rPr>
          <w:i/>
          <w:iCs/>
          <w:sz w:val="20"/>
          <w:lang w:val="en-GB"/>
        </w:rPr>
        <w:t>421</w:t>
      </w:r>
      <w:r w:rsidRPr="00565C8E">
        <w:rPr>
          <w:sz w:val="20"/>
          <w:lang w:val="en-GB"/>
        </w:rPr>
        <w:t xml:space="preserve">, 250-259. </w:t>
      </w:r>
      <w:hyperlink r:id="rId39" w:tgtFrame="_blank" w:tooltip="Persistent link using digital object identifier" w:history="1">
        <w:r w:rsidRPr="00565C8E">
          <w:rPr>
            <w:rStyle w:val="Hipercze"/>
            <w:color w:val="auto"/>
            <w:sz w:val="20"/>
            <w:u w:val="none"/>
            <w:lang w:val="en-GB"/>
          </w:rPr>
          <w:t>https://doi.org/10.1016/j.jmmm.2016.08.002</w:t>
        </w:r>
      </w:hyperlink>
    </w:p>
    <w:p w14:paraId="01FB24D4" w14:textId="0379F3C4" w:rsidR="004B5615" w:rsidRPr="0003573D" w:rsidRDefault="00940F2D" w:rsidP="0003573D">
      <w:pPr>
        <w:ind w:left="426" w:hanging="426"/>
        <w:jc w:val="both"/>
        <w:rPr>
          <w:sz w:val="22"/>
          <w:szCs w:val="18"/>
          <w:lang w:val="en-GB"/>
        </w:rPr>
      </w:pPr>
      <w:r w:rsidRPr="00565C8E">
        <w:rPr>
          <w:sz w:val="20"/>
          <w:lang w:val="en-GB"/>
        </w:rPr>
        <w:t>Wiedenmann</w:t>
      </w:r>
      <w:r w:rsidR="00BA1A74">
        <w:rPr>
          <w:sz w:val="20"/>
          <w:lang w:val="en-GB"/>
        </w:rPr>
        <w:t>,</w:t>
      </w:r>
      <w:r w:rsidRPr="00565C8E">
        <w:rPr>
          <w:sz w:val="20"/>
          <w:lang w:val="en-GB"/>
        </w:rPr>
        <w:t xml:space="preserve"> R., </w:t>
      </w:r>
      <w:proofErr w:type="spellStart"/>
      <w:r w:rsidRPr="00565C8E">
        <w:rPr>
          <w:sz w:val="20"/>
          <w:lang w:val="en-GB"/>
        </w:rPr>
        <w:t>Sartkulvanich</w:t>
      </w:r>
      <w:proofErr w:type="spellEnd"/>
      <w:r w:rsidR="00BA1A74">
        <w:rPr>
          <w:sz w:val="20"/>
          <w:lang w:val="en-GB"/>
        </w:rPr>
        <w:t>,</w:t>
      </w:r>
      <w:r w:rsidRPr="00565C8E">
        <w:rPr>
          <w:sz w:val="20"/>
          <w:lang w:val="en-GB"/>
        </w:rPr>
        <w:t xml:space="preserve"> P., Altan</w:t>
      </w:r>
      <w:r w:rsidR="00BA1A74">
        <w:rPr>
          <w:sz w:val="20"/>
          <w:lang w:val="en-GB"/>
        </w:rPr>
        <w:t>,</w:t>
      </w:r>
      <w:r w:rsidRPr="00565C8E">
        <w:rPr>
          <w:sz w:val="20"/>
          <w:lang w:val="en-GB"/>
        </w:rPr>
        <w:t xml:space="preserve"> T. (2009</w:t>
      </w:r>
      <w:r w:rsidR="000B75EF">
        <w:rPr>
          <w:sz w:val="20"/>
          <w:lang w:val="en-GB"/>
        </w:rPr>
        <w:t>).</w:t>
      </w:r>
      <w:r w:rsidRPr="00565C8E">
        <w:rPr>
          <w:sz w:val="20"/>
          <w:lang w:val="en-GB"/>
        </w:rPr>
        <w:t xml:space="preserve"> FEA on the effect of sheared edge quality in blanking upon hole expansion of advanced high strength steel</w:t>
      </w:r>
      <w:r w:rsidR="0003573D">
        <w:rPr>
          <w:sz w:val="20"/>
          <w:lang w:val="en-GB"/>
        </w:rPr>
        <w:t>.</w:t>
      </w:r>
      <w:r w:rsidRPr="00565C8E">
        <w:rPr>
          <w:sz w:val="20"/>
          <w:lang w:val="en-GB"/>
        </w:rPr>
        <w:t xml:space="preserve"> </w:t>
      </w:r>
      <w:r w:rsidRPr="00565C8E">
        <w:rPr>
          <w:i/>
          <w:sz w:val="20"/>
          <w:lang w:val="en-GB"/>
        </w:rPr>
        <w:t>IDDRG 2009</w:t>
      </w:r>
      <w:r w:rsidRPr="00565C8E">
        <w:rPr>
          <w:sz w:val="20"/>
          <w:lang w:val="en-GB"/>
        </w:rPr>
        <w:t>.</w:t>
      </w:r>
    </w:p>
    <w:sectPr w:rsidR="004B5615" w:rsidRPr="0003573D" w:rsidSect="00641660">
      <w:headerReference w:type="even" r:id="rId40"/>
      <w:headerReference w:type="default" r:id="rId41"/>
      <w:footerReference w:type="first" r:id="rId42"/>
      <w:footnotePr>
        <w:pos w:val="beneathText"/>
      </w:footnotePr>
      <w:pgSz w:w="11906" w:h="16838" w:code="9"/>
      <w:pgMar w:top="1134" w:right="1134" w:bottom="1134" w:left="1134" w:header="567" w:footer="567" w:gutter="0"/>
      <w:pgNumType w:start="629"/>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8EA596" w14:textId="77777777" w:rsidR="007B5EA3" w:rsidRDefault="007B5EA3" w:rsidP="002C1A0E">
      <w:pPr>
        <w:spacing w:line="240" w:lineRule="auto"/>
      </w:pPr>
      <w:r>
        <w:separator/>
      </w:r>
    </w:p>
  </w:endnote>
  <w:endnote w:type="continuationSeparator" w:id="0">
    <w:p w14:paraId="2714F598" w14:textId="77777777" w:rsidR="007B5EA3" w:rsidRDefault="007B5EA3" w:rsidP="002C1A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OpenSymbol">
    <w:charset w:val="00"/>
    <w:family w:val="auto"/>
    <w:pitch w:val="variable"/>
    <w:sig w:usb0="800000AF" w:usb1="1001ECEA" w:usb2="00000000" w:usb3="00000000" w:csb0="80000001"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EE"/>
    <w:family w:val="roman"/>
    <w:pitch w:val="default"/>
    <w:sig w:usb0="00000005" w:usb1="00000000" w:usb2="00000000" w:usb3="00000000" w:csb0="00000002" w:csb1="00000000"/>
  </w:font>
  <w:font w:name="TimesNR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1384"/>
      <w:gridCol w:w="5387"/>
    </w:tblGrid>
    <w:tr w:rsidR="000576D0" w:rsidRPr="006365A0" w14:paraId="58E61579" w14:textId="77777777" w:rsidTr="00901C69">
      <w:trPr>
        <w:trHeight w:val="198"/>
      </w:trPr>
      <w:tc>
        <w:tcPr>
          <w:tcW w:w="1384" w:type="dxa"/>
          <w:shd w:val="clear" w:color="auto" w:fill="auto"/>
          <w:vAlign w:val="center"/>
        </w:tcPr>
        <w:p w14:paraId="37EA2549" w14:textId="77777777" w:rsidR="000576D0" w:rsidRPr="003A29B8" w:rsidRDefault="000576D0" w:rsidP="002C1A0E">
          <w:pPr>
            <w:spacing w:line="240" w:lineRule="auto"/>
            <w:ind w:left="-112"/>
          </w:pPr>
          <w:bookmarkStart w:id="7" w:name="_Hlk104286226"/>
          <w:bookmarkStart w:id="8" w:name="_Hlk104286227"/>
          <w:bookmarkStart w:id="9" w:name="_Hlk154270864"/>
          <w:bookmarkStart w:id="10" w:name="_Hlk154270865"/>
          <w:r w:rsidRPr="003A29B8">
            <w:rPr>
              <w:noProof/>
              <w:lang w:val="pl-PL"/>
            </w:rPr>
            <w:drawing>
              <wp:inline distT="0" distB="0" distL="0" distR="0" wp14:anchorId="5B4C7969" wp14:editId="1FDA86A4">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2CA534C4" w14:textId="77777777" w:rsidR="000576D0" w:rsidRPr="003A29B8" w:rsidRDefault="000576D0" w:rsidP="002C1A0E">
          <w:pPr>
            <w:suppressAutoHyphens/>
            <w:spacing w:line="240" w:lineRule="auto"/>
            <w:ind w:left="-78"/>
            <w:rPr>
              <w:sz w:val="18"/>
              <w:szCs w:val="18"/>
              <w:lang w:val="en-GB"/>
            </w:rPr>
          </w:pPr>
          <w:r w:rsidRPr="003A29B8">
            <w:rPr>
              <w:sz w:val="18"/>
              <w:szCs w:val="18"/>
              <w:lang w:val="en-GB"/>
            </w:rPr>
            <w:t>© 202</w:t>
          </w:r>
          <w:r>
            <w:rPr>
              <w:sz w:val="18"/>
              <w:szCs w:val="18"/>
              <w:lang w:val="en-GB"/>
            </w:rPr>
            <w:t>4</w:t>
          </w:r>
          <w:r w:rsidRPr="003A29B8">
            <w:rPr>
              <w:sz w:val="18"/>
              <w:szCs w:val="18"/>
              <w:lang w:val="en-GB"/>
            </w:rPr>
            <w:t>. Author(s). This work is licensed under a Creative Commons Attribution 4.0 International License (CC BY-SA)</w:t>
          </w:r>
          <w:bookmarkEnd w:id="7"/>
          <w:bookmarkEnd w:id="8"/>
          <w:bookmarkEnd w:id="9"/>
          <w:bookmarkEnd w:id="10"/>
        </w:p>
      </w:tc>
    </w:tr>
  </w:tbl>
  <w:p w14:paraId="0DD2ADBC" w14:textId="77777777" w:rsidR="000576D0" w:rsidRPr="003A29B8" w:rsidRDefault="000576D0" w:rsidP="002C1A0E">
    <w:pPr>
      <w:pStyle w:val="Stopka"/>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D626FF" w14:textId="77777777" w:rsidR="007B5EA3" w:rsidRDefault="007B5EA3" w:rsidP="002C1A0E">
      <w:pPr>
        <w:spacing w:line="240" w:lineRule="auto"/>
      </w:pPr>
      <w:r>
        <w:separator/>
      </w:r>
    </w:p>
  </w:footnote>
  <w:footnote w:type="continuationSeparator" w:id="0">
    <w:p w14:paraId="0D71A92D" w14:textId="77777777" w:rsidR="007B5EA3" w:rsidRDefault="007B5EA3" w:rsidP="002C1A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8422E4" w:rsidRPr="00007E12" w14:paraId="3D3A9618" w14:textId="77777777" w:rsidTr="00F23865">
      <w:trPr>
        <w:trHeight w:hRule="exact" w:val="284"/>
      </w:trPr>
      <w:tc>
        <w:tcPr>
          <w:tcW w:w="397" w:type="dxa"/>
          <w:shd w:val="clear" w:color="auto" w:fill="auto"/>
          <w:vAlign w:val="center"/>
        </w:tcPr>
        <w:p w14:paraId="5105AE65" w14:textId="77777777" w:rsidR="008422E4" w:rsidRPr="00007E12" w:rsidRDefault="008422E4" w:rsidP="008422E4">
          <w:pPr>
            <w:pStyle w:val="Nagwek0"/>
            <w:rPr>
              <w:rFonts w:ascii="Arial" w:hAnsi="Arial" w:cs="Arial"/>
              <w:i/>
              <w:sz w:val="20"/>
              <w:lang w:val="en-GB"/>
            </w:rPr>
          </w:pPr>
          <w:r w:rsidRPr="00007E12">
            <w:rPr>
              <w:rFonts w:ascii="Arial" w:hAnsi="Arial" w:cs="Arial"/>
              <w:sz w:val="20"/>
              <w:lang w:val="en-GB"/>
            </w:rPr>
            <w:fldChar w:fldCharType="begin"/>
          </w:r>
          <w:r w:rsidRPr="00007E12">
            <w:rPr>
              <w:rFonts w:ascii="Arial" w:hAnsi="Arial" w:cs="Arial"/>
              <w:sz w:val="20"/>
              <w:lang w:val="en-GB"/>
            </w:rPr>
            <w:instrText xml:space="preserve"> PAGE   \* MERGEFORMAT </w:instrText>
          </w:r>
          <w:r w:rsidRPr="00007E12">
            <w:rPr>
              <w:rFonts w:ascii="Arial" w:hAnsi="Arial" w:cs="Arial"/>
              <w:sz w:val="20"/>
              <w:lang w:val="en-GB"/>
            </w:rPr>
            <w:fldChar w:fldCharType="separate"/>
          </w:r>
          <w:r>
            <w:rPr>
              <w:rFonts w:ascii="Arial" w:hAnsi="Arial" w:cs="Arial"/>
              <w:sz w:val="20"/>
              <w:lang w:val="en-GB"/>
            </w:rPr>
            <w:t>2</w:t>
          </w:r>
          <w:r w:rsidRPr="00007E12">
            <w:rPr>
              <w:rFonts w:ascii="Arial" w:hAnsi="Arial" w:cs="Arial"/>
              <w:sz w:val="20"/>
              <w:lang w:val="en-GB"/>
            </w:rPr>
            <w:fldChar w:fldCharType="end"/>
          </w:r>
        </w:p>
      </w:tc>
      <w:tc>
        <w:tcPr>
          <w:tcW w:w="9242" w:type="dxa"/>
          <w:shd w:val="clear" w:color="auto" w:fill="auto"/>
          <w:vAlign w:val="center"/>
        </w:tcPr>
        <w:p w14:paraId="62003693" w14:textId="11709B4D" w:rsidR="008422E4" w:rsidRPr="00007E12" w:rsidRDefault="008422E4" w:rsidP="008422E4">
          <w:pPr>
            <w:pStyle w:val="Nagwek0"/>
            <w:jc w:val="center"/>
            <w:rPr>
              <w:rFonts w:ascii="Arial" w:hAnsi="Arial" w:cs="Arial"/>
              <w:i/>
              <w:sz w:val="20"/>
              <w:lang w:val="en-GB"/>
            </w:rPr>
          </w:pPr>
          <w:r w:rsidRPr="008422E4">
            <w:rPr>
              <w:rFonts w:ascii="Arial" w:hAnsi="Arial" w:cs="Arial"/>
              <w:i/>
              <w:sz w:val="20"/>
              <w:lang w:val="en-GB"/>
            </w:rPr>
            <w:t>Łukasz Bohdal</w:t>
          </w:r>
          <w:r>
            <w:rPr>
              <w:rFonts w:ascii="Arial" w:hAnsi="Arial" w:cs="Arial"/>
              <w:i/>
              <w:sz w:val="20"/>
              <w:lang w:val="en-GB"/>
            </w:rPr>
            <w:t xml:space="preserve"> et al.</w:t>
          </w:r>
        </w:p>
      </w:tc>
    </w:tr>
  </w:tbl>
  <w:p w14:paraId="0B9CF7C1" w14:textId="77777777" w:rsidR="008422E4" w:rsidRPr="00007E12" w:rsidRDefault="008422E4" w:rsidP="008422E4">
    <w:pPr>
      <w:pStyle w:val="Nagwek0"/>
      <w:rPr>
        <w:sz w:val="6"/>
        <w:szCs w:val="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8422E4" w:rsidRPr="00007E12" w14:paraId="56801F94" w14:textId="77777777" w:rsidTr="00F23865">
      <w:trPr>
        <w:trHeight w:hRule="exact" w:val="284"/>
        <w:jc w:val="right"/>
      </w:trPr>
      <w:tc>
        <w:tcPr>
          <w:tcW w:w="9243" w:type="dxa"/>
          <w:shd w:val="clear" w:color="auto" w:fill="auto"/>
          <w:vAlign w:val="center"/>
        </w:tcPr>
        <w:p w14:paraId="34006301" w14:textId="41F3593D" w:rsidR="008422E4" w:rsidRPr="00007E12" w:rsidRDefault="008422E4" w:rsidP="008422E4">
          <w:pPr>
            <w:pStyle w:val="Nagwek0"/>
            <w:jc w:val="center"/>
            <w:rPr>
              <w:rFonts w:ascii="Arial" w:hAnsi="Arial" w:cs="Arial"/>
              <w:i/>
              <w:sz w:val="20"/>
              <w:szCs w:val="16"/>
              <w:lang w:val="en-GB"/>
            </w:rPr>
          </w:pPr>
          <w:r w:rsidRPr="008422E4">
            <w:rPr>
              <w:rFonts w:ascii="Arial" w:hAnsi="Arial" w:cs="Arial"/>
              <w:i/>
              <w:sz w:val="20"/>
              <w:szCs w:val="16"/>
              <w:lang w:val="en-GB"/>
            </w:rPr>
            <w:t>Methods of Reducing Burrs in the Process of Cutting</w:t>
          </w:r>
          <w:r>
            <w:rPr>
              <w:rFonts w:ascii="Arial" w:hAnsi="Arial" w:cs="Arial"/>
              <w:i/>
              <w:sz w:val="20"/>
              <w:szCs w:val="16"/>
              <w:lang w:val="en-GB"/>
            </w:rPr>
            <w:t>…</w:t>
          </w:r>
        </w:p>
      </w:tc>
      <w:tc>
        <w:tcPr>
          <w:tcW w:w="397" w:type="dxa"/>
          <w:shd w:val="clear" w:color="auto" w:fill="auto"/>
          <w:vAlign w:val="center"/>
        </w:tcPr>
        <w:p w14:paraId="0DE2F28F" w14:textId="77777777" w:rsidR="008422E4" w:rsidRPr="00007E12" w:rsidRDefault="008422E4" w:rsidP="008422E4">
          <w:pPr>
            <w:pStyle w:val="Nagwek0"/>
            <w:jc w:val="right"/>
            <w:rPr>
              <w:rFonts w:ascii="Arial" w:hAnsi="Arial" w:cs="Arial"/>
              <w:i/>
              <w:sz w:val="20"/>
              <w:szCs w:val="16"/>
              <w:lang w:val="en-GB"/>
            </w:rPr>
          </w:pPr>
          <w:r w:rsidRPr="00007E12">
            <w:rPr>
              <w:rFonts w:ascii="Arial" w:hAnsi="Arial" w:cs="Arial"/>
              <w:sz w:val="20"/>
              <w:szCs w:val="16"/>
              <w:lang w:val="en-GB"/>
            </w:rPr>
            <w:fldChar w:fldCharType="begin"/>
          </w:r>
          <w:r w:rsidRPr="00007E12">
            <w:rPr>
              <w:rFonts w:ascii="Arial" w:hAnsi="Arial" w:cs="Arial"/>
              <w:sz w:val="20"/>
              <w:szCs w:val="16"/>
              <w:lang w:val="en-GB"/>
            </w:rPr>
            <w:instrText xml:space="preserve"> PAGE   \* MERGEFORMAT </w:instrText>
          </w:r>
          <w:r w:rsidRPr="00007E12">
            <w:rPr>
              <w:rFonts w:ascii="Arial" w:hAnsi="Arial" w:cs="Arial"/>
              <w:sz w:val="20"/>
              <w:szCs w:val="16"/>
              <w:lang w:val="en-GB"/>
            </w:rPr>
            <w:fldChar w:fldCharType="separate"/>
          </w:r>
          <w:r>
            <w:rPr>
              <w:rFonts w:ascii="Arial" w:hAnsi="Arial" w:cs="Arial"/>
              <w:sz w:val="20"/>
              <w:szCs w:val="16"/>
              <w:lang w:val="en-GB"/>
            </w:rPr>
            <w:t>3</w:t>
          </w:r>
          <w:r w:rsidRPr="00007E12">
            <w:rPr>
              <w:rFonts w:ascii="Arial" w:hAnsi="Arial" w:cs="Arial"/>
              <w:sz w:val="20"/>
              <w:szCs w:val="16"/>
              <w:lang w:val="en-GB"/>
            </w:rPr>
            <w:fldChar w:fldCharType="end"/>
          </w:r>
        </w:p>
      </w:tc>
    </w:tr>
  </w:tbl>
  <w:p w14:paraId="0C48637C" w14:textId="77777777" w:rsidR="008422E4" w:rsidRPr="00007E12" w:rsidRDefault="008422E4" w:rsidP="008422E4">
    <w:pPr>
      <w:pStyle w:val="Nagwek0"/>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C67054EE"/>
    <w:lvl w:ilvl="0">
      <w:start w:val="1"/>
      <w:numFmt w:val="none"/>
      <w:pStyle w:val="Nagwek1"/>
      <w:suff w:val="nothing"/>
      <w:lvlText w:val=""/>
      <w:lvlJc w:val="left"/>
    </w:lvl>
    <w:lvl w:ilvl="1">
      <w:numFmt w:val="none"/>
      <w:lvlText w:val=""/>
      <w:lvlJc w:val="left"/>
    </w:lvl>
    <w:lvl w:ilvl="2">
      <w:start w:val="1"/>
      <w:numFmt w:val="none"/>
      <w:pStyle w:val="Nagwek3"/>
      <w:lvlText w:val=""/>
      <w:legacy w:legacy="1" w:legacySpace="0" w:legacyIndent="0"/>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FFFFFFFE"/>
    <w:multiLevelType w:val="singleLevel"/>
    <w:tmpl w:val="3C7E35B2"/>
    <w:lvl w:ilvl="0">
      <w:numFmt w:val="bullet"/>
      <w:lvlText w:val="*"/>
      <w:lvlJc w:val="left"/>
    </w:lvl>
  </w:abstractNum>
  <w:abstractNum w:abstractNumId="2" w15:restartNumberingAfterBreak="0">
    <w:nsid w:val="05FC5535"/>
    <w:multiLevelType w:val="singleLevel"/>
    <w:tmpl w:val="9998D072"/>
    <w:lvl w:ilvl="0">
      <w:start w:val="1"/>
      <w:numFmt w:val="decimal"/>
      <w:lvlText w:val="%1"/>
      <w:legacy w:legacy="1" w:legacySpace="0" w:legacyIndent="0"/>
      <w:lvlJc w:val="left"/>
      <w:pPr>
        <w:ind w:left="283" w:firstLine="0"/>
      </w:pPr>
    </w:lvl>
  </w:abstractNum>
  <w:abstractNum w:abstractNumId="3" w15:restartNumberingAfterBreak="0">
    <w:nsid w:val="08BE233A"/>
    <w:multiLevelType w:val="hybridMultilevel"/>
    <w:tmpl w:val="B98CD8F0"/>
    <w:lvl w:ilvl="0" w:tplc="3FD0667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 w15:restartNumberingAfterBreak="0">
    <w:nsid w:val="16963BCC"/>
    <w:multiLevelType w:val="hybridMultilevel"/>
    <w:tmpl w:val="5AB2EFD4"/>
    <w:lvl w:ilvl="0" w:tplc="04150017">
      <w:start w:val="1"/>
      <w:numFmt w:val="lowerLetter"/>
      <w:lvlText w:val="%1)"/>
      <w:lvlJc w:val="left"/>
      <w:pPr>
        <w:ind w:left="3760" w:hanging="360"/>
      </w:pPr>
      <w:rPr>
        <w:rFonts w:hint="default"/>
      </w:rPr>
    </w:lvl>
    <w:lvl w:ilvl="1" w:tplc="04150019" w:tentative="1">
      <w:start w:val="1"/>
      <w:numFmt w:val="lowerLetter"/>
      <w:lvlText w:val="%2."/>
      <w:lvlJc w:val="left"/>
      <w:pPr>
        <w:ind w:left="4480" w:hanging="360"/>
      </w:pPr>
    </w:lvl>
    <w:lvl w:ilvl="2" w:tplc="0415001B" w:tentative="1">
      <w:start w:val="1"/>
      <w:numFmt w:val="lowerRoman"/>
      <w:lvlText w:val="%3."/>
      <w:lvlJc w:val="right"/>
      <w:pPr>
        <w:ind w:left="5200" w:hanging="180"/>
      </w:pPr>
    </w:lvl>
    <w:lvl w:ilvl="3" w:tplc="0415000F" w:tentative="1">
      <w:start w:val="1"/>
      <w:numFmt w:val="decimal"/>
      <w:lvlText w:val="%4."/>
      <w:lvlJc w:val="left"/>
      <w:pPr>
        <w:ind w:left="5920" w:hanging="360"/>
      </w:pPr>
    </w:lvl>
    <w:lvl w:ilvl="4" w:tplc="04150019" w:tentative="1">
      <w:start w:val="1"/>
      <w:numFmt w:val="lowerLetter"/>
      <w:lvlText w:val="%5."/>
      <w:lvlJc w:val="left"/>
      <w:pPr>
        <w:ind w:left="6640" w:hanging="360"/>
      </w:pPr>
    </w:lvl>
    <w:lvl w:ilvl="5" w:tplc="0415001B" w:tentative="1">
      <w:start w:val="1"/>
      <w:numFmt w:val="lowerRoman"/>
      <w:lvlText w:val="%6."/>
      <w:lvlJc w:val="right"/>
      <w:pPr>
        <w:ind w:left="7360" w:hanging="180"/>
      </w:pPr>
    </w:lvl>
    <w:lvl w:ilvl="6" w:tplc="0415000F" w:tentative="1">
      <w:start w:val="1"/>
      <w:numFmt w:val="decimal"/>
      <w:lvlText w:val="%7."/>
      <w:lvlJc w:val="left"/>
      <w:pPr>
        <w:ind w:left="8080" w:hanging="360"/>
      </w:pPr>
    </w:lvl>
    <w:lvl w:ilvl="7" w:tplc="04150019" w:tentative="1">
      <w:start w:val="1"/>
      <w:numFmt w:val="lowerLetter"/>
      <w:lvlText w:val="%8."/>
      <w:lvlJc w:val="left"/>
      <w:pPr>
        <w:ind w:left="8800" w:hanging="360"/>
      </w:pPr>
    </w:lvl>
    <w:lvl w:ilvl="8" w:tplc="0415001B" w:tentative="1">
      <w:start w:val="1"/>
      <w:numFmt w:val="lowerRoman"/>
      <w:lvlText w:val="%9."/>
      <w:lvlJc w:val="right"/>
      <w:pPr>
        <w:ind w:left="9520" w:hanging="180"/>
      </w:pPr>
    </w:lvl>
  </w:abstractNum>
  <w:abstractNum w:abstractNumId="5" w15:restartNumberingAfterBreak="0">
    <w:nsid w:val="2CFC7A71"/>
    <w:multiLevelType w:val="hybridMultilevel"/>
    <w:tmpl w:val="96FCDE06"/>
    <w:lvl w:ilvl="0" w:tplc="D4F41038">
      <w:start w:val="1"/>
      <w:numFmt w:val="lowerLetter"/>
      <w:lvlText w:val="%1)"/>
      <w:lvlJc w:val="left"/>
      <w:pPr>
        <w:ind w:left="5302" w:hanging="360"/>
      </w:pPr>
      <w:rPr>
        <w:rFonts w:hint="default"/>
      </w:rPr>
    </w:lvl>
    <w:lvl w:ilvl="1" w:tplc="04150019" w:tentative="1">
      <w:start w:val="1"/>
      <w:numFmt w:val="lowerLetter"/>
      <w:lvlText w:val="%2."/>
      <w:lvlJc w:val="left"/>
      <w:pPr>
        <w:ind w:left="6022" w:hanging="360"/>
      </w:pPr>
    </w:lvl>
    <w:lvl w:ilvl="2" w:tplc="0415001B" w:tentative="1">
      <w:start w:val="1"/>
      <w:numFmt w:val="lowerRoman"/>
      <w:lvlText w:val="%3."/>
      <w:lvlJc w:val="right"/>
      <w:pPr>
        <w:ind w:left="6742" w:hanging="180"/>
      </w:pPr>
    </w:lvl>
    <w:lvl w:ilvl="3" w:tplc="0415000F" w:tentative="1">
      <w:start w:val="1"/>
      <w:numFmt w:val="decimal"/>
      <w:lvlText w:val="%4."/>
      <w:lvlJc w:val="left"/>
      <w:pPr>
        <w:ind w:left="7462" w:hanging="360"/>
      </w:pPr>
    </w:lvl>
    <w:lvl w:ilvl="4" w:tplc="04150019" w:tentative="1">
      <w:start w:val="1"/>
      <w:numFmt w:val="lowerLetter"/>
      <w:lvlText w:val="%5."/>
      <w:lvlJc w:val="left"/>
      <w:pPr>
        <w:ind w:left="8182" w:hanging="360"/>
      </w:pPr>
    </w:lvl>
    <w:lvl w:ilvl="5" w:tplc="0415001B" w:tentative="1">
      <w:start w:val="1"/>
      <w:numFmt w:val="lowerRoman"/>
      <w:lvlText w:val="%6."/>
      <w:lvlJc w:val="right"/>
      <w:pPr>
        <w:ind w:left="8902" w:hanging="180"/>
      </w:pPr>
    </w:lvl>
    <w:lvl w:ilvl="6" w:tplc="0415000F" w:tentative="1">
      <w:start w:val="1"/>
      <w:numFmt w:val="decimal"/>
      <w:lvlText w:val="%7."/>
      <w:lvlJc w:val="left"/>
      <w:pPr>
        <w:ind w:left="9622" w:hanging="360"/>
      </w:pPr>
    </w:lvl>
    <w:lvl w:ilvl="7" w:tplc="04150019" w:tentative="1">
      <w:start w:val="1"/>
      <w:numFmt w:val="lowerLetter"/>
      <w:lvlText w:val="%8."/>
      <w:lvlJc w:val="left"/>
      <w:pPr>
        <w:ind w:left="10342" w:hanging="360"/>
      </w:pPr>
    </w:lvl>
    <w:lvl w:ilvl="8" w:tplc="0415001B" w:tentative="1">
      <w:start w:val="1"/>
      <w:numFmt w:val="lowerRoman"/>
      <w:lvlText w:val="%9."/>
      <w:lvlJc w:val="right"/>
      <w:pPr>
        <w:ind w:left="11062" w:hanging="180"/>
      </w:pPr>
    </w:lvl>
  </w:abstractNum>
  <w:abstractNum w:abstractNumId="6" w15:restartNumberingAfterBreak="0">
    <w:nsid w:val="34DE667F"/>
    <w:multiLevelType w:val="hybridMultilevel"/>
    <w:tmpl w:val="F266E882"/>
    <w:lvl w:ilvl="0" w:tplc="DC4C097A">
      <w:start w:val="1"/>
      <w:numFmt w:val="bullet"/>
      <w:pStyle w:val="Achievement"/>
      <w:lvlText w:val=""/>
      <w:lvlJc w:val="left"/>
      <w:pPr>
        <w:tabs>
          <w:tab w:val="num" w:pos="360"/>
        </w:tabs>
        <w:ind w:left="245" w:hanging="245"/>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B31A5B"/>
    <w:multiLevelType w:val="hybridMultilevel"/>
    <w:tmpl w:val="2DEADB6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9641DE6"/>
    <w:multiLevelType w:val="hybridMultilevel"/>
    <w:tmpl w:val="CEAE82CA"/>
    <w:lvl w:ilvl="0" w:tplc="C89E0CD6">
      <w:start w:val="1"/>
      <w:numFmt w:val="lowerLetter"/>
      <w:lvlText w:val="%1)"/>
      <w:lvlJc w:val="left"/>
      <w:pPr>
        <w:ind w:left="5302" w:hanging="360"/>
      </w:pPr>
      <w:rPr>
        <w:rFonts w:hint="default"/>
      </w:rPr>
    </w:lvl>
    <w:lvl w:ilvl="1" w:tplc="04150019" w:tentative="1">
      <w:start w:val="1"/>
      <w:numFmt w:val="lowerLetter"/>
      <w:lvlText w:val="%2."/>
      <w:lvlJc w:val="left"/>
      <w:pPr>
        <w:ind w:left="6022" w:hanging="360"/>
      </w:pPr>
    </w:lvl>
    <w:lvl w:ilvl="2" w:tplc="0415001B" w:tentative="1">
      <w:start w:val="1"/>
      <w:numFmt w:val="lowerRoman"/>
      <w:lvlText w:val="%3."/>
      <w:lvlJc w:val="right"/>
      <w:pPr>
        <w:ind w:left="6742" w:hanging="180"/>
      </w:pPr>
    </w:lvl>
    <w:lvl w:ilvl="3" w:tplc="0415000F" w:tentative="1">
      <w:start w:val="1"/>
      <w:numFmt w:val="decimal"/>
      <w:lvlText w:val="%4."/>
      <w:lvlJc w:val="left"/>
      <w:pPr>
        <w:ind w:left="7462" w:hanging="360"/>
      </w:pPr>
    </w:lvl>
    <w:lvl w:ilvl="4" w:tplc="04150019" w:tentative="1">
      <w:start w:val="1"/>
      <w:numFmt w:val="lowerLetter"/>
      <w:lvlText w:val="%5."/>
      <w:lvlJc w:val="left"/>
      <w:pPr>
        <w:ind w:left="8182" w:hanging="360"/>
      </w:pPr>
    </w:lvl>
    <w:lvl w:ilvl="5" w:tplc="0415001B" w:tentative="1">
      <w:start w:val="1"/>
      <w:numFmt w:val="lowerRoman"/>
      <w:lvlText w:val="%6."/>
      <w:lvlJc w:val="right"/>
      <w:pPr>
        <w:ind w:left="8902" w:hanging="180"/>
      </w:pPr>
    </w:lvl>
    <w:lvl w:ilvl="6" w:tplc="0415000F" w:tentative="1">
      <w:start w:val="1"/>
      <w:numFmt w:val="decimal"/>
      <w:lvlText w:val="%7."/>
      <w:lvlJc w:val="left"/>
      <w:pPr>
        <w:ind w:left="9622" w:hanging="360"/>
      </w:pPr>
    </w:lvl>
    <w:lvl w:ilvl="7" w:tplc="04150019" w:tentative="1">
      <w:start w:val="1"/>
      <w:numFmt w:val="lowerLetter"/>
      <w:lvlText w:val="%8."/>
      <w:lvlJc w:val="left"/>
      <w:pPr>
        <w:ind w:left="10342" w:hanging="360"/>
      </w:pPr>
    </w:lvl>
    <w:lvl w:ilvl="8" w:tplc="0415001B" w:tentative="1">
      <w:start w:val="1"/>
      <w:numFmt w:val="lowerRoman"/>
      <w:lvlText w:val="%9."/>
      <w:lvlJc w:val="right"/>
      <w:pPr>
        <w:ind w:left="11062" w:hanging="180"/>
      </w:pPr>
    </w:lvl>
  </w:abstractNum>
  <w:num w:numId="1" w16cid:durableId="1999531509">
    <w:abstractNumId w:val="0"/>
  </w:num>
  <w:num w:numId="2" w16cid:durableId="1745028398">
    <w:abstractNumId w:val="2"/>
  </w:num>
  <w:num w:numId="3" w16cid:durableId="659893432">
    <w:abstractNumId w:val="1"/>
    <w:lvlOverride w:ilvl="0">
      <w:lvl w:ilvl="0">
        <w:start w:val="1"/>
        <w:numFmt w:val="bullet"/>
        <w:lvlText w:val="%1"/>
        <w:legacy w:legacy="1" w:legacySpace="0" w:legacyIndent="0"/>
        <w:lvlJc w:val="left"/>
        <w:rPr>
          <w:rFonts w:ascii="Symbol" w:hAnsi="Symbol" w:hint="default"/>
        </w:rPr>
      </w:lvl>
    </w:lvlOverride>
  </w:num>
  <w:num w:numId="4" w16cid:durableId="356391076">
    <w:abstractNumId w:val="1"/>
    <w:lvlOverride w:ilvl="0">
      <w:lvl w:ilvl="0">
        <w:start w:val="1"/>
        <w:numFmt w:val="bullet"/>
        <w:lvlText w:val="%1"/>
        <w:legacy w:legacy="1" w:legacySpace="0" w:legacyIndent="0"/>
        <w:lvlJc w:val="left"/>
        <w:rPr>
          <w:rFonts w:ascii="Symbol" w:hAnsi="Symbol" w:hint="default"/>
        </w:rPr>
      </w:lvl>
    </w:lvlOverride>
  </w:num>
  <w:num w:numId="5" w16cid:durableId="2103866844">
    <w:abstractNumId w:val="1"/>
    <w:lvlOverride w:ilvl="0">
      <w:lvl w:ilvl="0">
        <w:start w:val="1"/>
        <w:numFmt w:val="bullet"/>
        <w:lvlText w:val="%1"/>
        <w:legacy w:legacy="1" w:legacySpace="0" w:legacyIndent="0"/>
        <w:lvlJc w:val="left"/>
        <w:rPr>
          <w:rFonts w:ascii="Symbol" w:hAnsi="Symbol" w:hint="default"/>
        </w:rPr>
      </w:lvl>
    </w:lvlOverride>
  </w:num>
  <w:num w:numId="6" w16cid:durableId="1294824138">
    <w:abstractNumId w:val="1"/>
    <w:lvlOverride w:ilvl="0">
      <w:lvl w:ilvl="0">
        <w:start w:val="1"/>
        <w:numFmt w:val="bullet"/>
        <w:lvlText w:val="%1"/>
        <w:legacy w:legacy="1" w:legacySpace="0" w:legacyIndent="0"/>
        <w:lvlJc w:val="left"/>
        <w:rPr>
          <w:rFonts w:ascii="Symbol" w:hAnsi="Symbol" w:hint="default"/>
        </w:rPr>
      </w:lvl>
    </w:lvlOverride>
  </w:num>
  <w:num w:numId="7" w16cid:durableId="814030964">
    <w:abstractNumId w:val="1"/>
    <w:lvlOverride w:ilvl="0">
      <w:lvl w:ilvl="0">
        <w:start w:val="1"/>
        <w:numFmt w:val="bullet"/>
        <w:lvlText w:val="%1"/>
        <w:legacy w:legacy="1" w:legacySpace="0" w:legacyIndent="0"/>
        <w:lvlJc w:val="left"/>
        <w:rPr>
          <w:rFonts w:ascii="Symbol" w:hAnsi="Symbol" w:hint="default"/>
        </w:rPr>
      </w:lvl>
    </w:lvlOverride>
  </w:num>
  <w:num w:numId="8" w16cid:durableId="345013827">
    <w:abstractNumId w:val="1"/>
    <w:lvlOverride w:ilvl="0">
      <w:lvl w:ilvl="0">
        <w:start w:val="1"/>
        <w:numFmt w:val="bullet"/>
        <w:lvlText w:val="%1"/>
        <w:legacy w:legacy="1" w:legacySpace="0" w:legacyIndent="0"/>
        <w:lvlJc w:val="left"/>
        <w:rPr>
          <w:rFonts w:ascii="Symbol" w:hAnsi="Symbol" w:hint="default"/>
        </w:rPr>
      </w:lvl>
    </w:lvlOverride>
  </w:num>
  <w:num w:numId="9" w16cid:durableId="1325478247">
    <w:abstractNumId w:val="1"/>
    <w:lvlOverride w:ilvl="0">
      <w:lvl w:ilvl="0">
        <w:start w:val="1"/>
        <w:numFmt w:val="bullet"/>
        <w:lvlText w:val="%1"/>
        <w:legacy w:legacy="1" w:legacySpace="0" w:legacyIndent="0"/>
        <w:lvlJc w:val="left"/>
        <w:rPr>
          <w:rFonts w:ascii="Symbol" w:hAnsi="Symbol" w:hint="default"/>
        </w:rPr>
      </w:lvl>
    </w:lvlOverride>
  </w:num>
  <w:num w:numId="10" w16cid:durableId="527261473">
    <w:abstractNumId w:val="1"/>
    <w:lvlOverride w:ilvl="0">
      <w:lvl w:ilvl="0">
        <w:start w:val="1"/>
        <w:numFmt w:val="bullet"/>
        <w:lvlText w:val="%1"/>
        <w:legacy w:legacy="1" w:legacySpace="0" w:legacyIndent="0"/>
        <w:lvlJc w:val="left"/>
        <w:rPr>
          <w:rFonts w:ascii="Symbol" w:hAnsi="Symbol" w:hint="default"/>
        </w:rPr>
      </w:lvl>
    </w:lvlOverride>
  </w:num>
  <w:num w:numId="11" w16cid:durableId="613942346">
    <w:abstractNumId w:val="3"/>
  </w:num>
  <w:num w:numId="12" w16cid:durableId="107431534">
    <w:abstractNumId w:val="6"/>
  </w:num>
  <w:num w:numId="13" w16cid:durableId="447045118">
    <w:abstractNumId w:val="4"/>
  </w:num>
  <w:num w:numId="14" w16cid:durableId="340863461">
    <w:abstractNumId w:val="7"/>
  </w:num>
  <w:num w:numId="15" w16cid:durableId="1937859118">
    <w:abstractNumId w:val="8"/>
  </w:num>
  <w:num w:numId="16" w16cid:durableId="15472580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mirrorMargins/>
  <w:hideSpellingErrors/>
  <w:hideGrammaticalErrors/>
  <w:proofState w:spelling="clean"/>
  <w:defaultTabStop w:val="706"/>
  <w:autoHyphenation/>
  <w:hyphenationZone w:val="425"/>
  <w:evenAndOddHeaders/>
  <w:drawingGridHorizontalSpacing w:val="120"/>
  <w:drawingGridVerticalSpacing w:val="120"/>
  <w:displayVerticalDrawingGridEvery w:val="0"/>
  <w:doNotUseMarginsForDrawingGridOrigin/>
  <w:characterSpacingControl w:val="doNotCompress"/>
  <w:savePreviewPicture/>
  <w:hdrShapeDefaults>
    <o:shapedefaults v:ext="edit" spidmax="2050"/>
  </w:hdrShapeDefaults>
  <w:footnotePr>
    <w:pos w:val="beneathText"/>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bGwMLcwNjE0NjAyMzRS0lEKTi0uzszPAykwqgUA89pcYywAAAA="/>
  </w:docVars>
  <w:rsids>
    <w:rsidRoot w:val="00F22506"/>
    <w:rsid w:val="00002543"/>
    <w:rsid w:val="000253B9"/>
    <w:rsid w:val="0003573D"/>
    <w:rsid w:val="00035D73"/>
    <w:rsid w:val="00037378"/>
    <w:rsid w:val="0004499C"/>
    <w:rsid w:val="000576D0"/>
    <w:rsid w:val="00063638"/>
    <w:rsid w:val="00063973"/>
    <w:rsid w:val="00063DD5"/>
    <w:rsid w:val="00067080"/>
    <w:rsid w:val="00071B7F"/>
    <w:rsid w:val="000753E7"/>
    <w:rsid w:val="00076556"/>
    <w:rsid w:val="0007659C"/>
    <w:rsid w:val="00077D23"/>
    <w:rsid w:val="00090C05"/>
    <w:rsid w:val="0009315C"/>
    <w:rsid w:val="0009551F"/>
    <w:rsid w:val="000B75EF"/>
    <w:rsid w:val="000C0964"/>
    <w:rsid w:val="000C2919"/>
    <w:rsid w:val="000C6E91"/>
    <w:rsid w:val="000D21DF"/>
    <w:rsid w:val="000D7362"/>
    <w:rsid w:val="000F3110"/>
    <w:rsid w:val="000F4B2A"/>
    <w:rsid w:val="001121AD"/>
    <w:rsid w:val="001248C0"/>
    <w:rsid w:val="00126D8E"/>
    <w:rsid w:val="00143742"/>
    <w:rsid w:val="001523A0"/>
    <w:rsid w:val="0015345A"/>
    <w:rsid w:val="0015390B"/>
    <w:rsid w:val="00163851"/>
    <w:rsid w:val="00170854"/>
    <w:rsid w:val="0018216B"/>
    <w:rsid w:val="00194E90"/>
    <w:rsid w:val="001B0BB8"/>
    <w:rsid w:val="001B15C8"/>
    <w:rsid w:val="001B2B98"/>
    <w:rsid w:val="001B3D06"/>
    <w:rsid w:val="001B44A5"/>
    <w:rsid w:val="001B7CAD"/>
    <w:rsid w:val="001F483F"/>
    <w:rsid w:val="001F4C9D"/>
    <w:rsid w:val="00212BA8"/>
    <w:rsid w:val="00212FBC"/>
    <w:rsid w:val="00220FCB"/>
    <w:rsid w:val="00224915"/>
    <w:rsid w:val="00232DA3"/>
    <w:rsid w:val="002350D1"/>
    <w:rsid w:val="00247358"/>
    <w:rsid w:val="002519E0"/>
    <w:rsid w:val="00275A63"/>
    <w:rsid w:val="00282074"/>
    <w:rsid w:val="00282192"/>
    <w:rsid w:val="0028417A"/>
    <w:rsid w:val="00286904"/>
    <w:rsid w:val="002A0856"/>
    <w:rsid w:val="002C0170"/>
    <w:rsid w:val="002C1A0E"/>
    <w:rsid w:val="002C48BE"/>
    <w:rsid w:val="002C5D34"/>
    <w:rsid w:val="002F3D02"/>
    <w:rsid w:val="002F5780"/>
    <w:rsid w:val="0030054E"/>
    <w:rsid w:val="00314DCC"/>
    <w:rsid w:val="003237EF"/>
    <w:rsid w:val="00331844"/>
    <w:rsid w:val="00331F3B"/>
    <w:rsid w:val="00336EC3"/>
    <w:rsid w:val="003435C2"/>
    <w:rsid w:val="0034565B"/>
    <w:rsid w:val="00354F69"/>
    <w:rsid w:val="003727B0"/>
    <w:rsid w:val="00387DB3"/>
    <w:rsid w:val="0039695D"/>
    <w:rsid w:val="003A55D7"/>
    <w:rsid w:val="003A5E6B"/>
    <w:rsid w:val="003C4D66"/>
    <w:rsid w:val="003C7219"/>
    <w:rsid w:val="003D5BBA"/>
    <w:rsid w:val="003E3AF3"/>
    <w:rsid w:val="004013C7"/>
    <w:rsid w:val="004125AF"/>
    <w:rsid w:val="004257E1"/>
    <w:rsid w:val="00440112"/>
    <w:rsid w:val="00451625"/>
    <w:rsid w:val="00452D47"/>
    <w:rsid w:val="0045605C"/>
    <w:rsid w:val="004729FF"/>
    <w:rsid w:val="004858C5"/>
    <w:rsid w:val="004A5ED5"/>
    <w:rsid w:val="004B047E"/>
    <w:rsid w:val="004B25A8"/>
    <w:rsid w:val="004B348C"/>
    <w:rsid w:val="004B5615"/>
    <w:rsid w:val="004C38AE"/>
    <w:rsid w:val="004D608F"/>
    <w:rsid w:val="004E1634"/>
    <w:rsid w:val="004F4445"/>
    <w:rsid w:val="004F57AF"/>
    <w:rsid w:val="00523000"/>
    <w:rsid w:val="00534317"/>
    <w:rsid w:val="00535DD5"/>
    <w:rsid w:val="0054146B"/>
    <w:rsid w:val="0055264A"/>
    <w:rsid w:val="00553634"/>
    <w:rsid w:val="00554CC2"/>
    <w:rsid w:val="00556B9A"/>
    <w:rsid w:val="00562C14"/>
    <w:rsid w:val="0056445E"/>
    <w:rsid w:val="00565C8E"/>
    <w:rsid w:val="00591BB7"/>
    <w:rsid w:val="00595E7C"/>
    <w:rsid w:val="005A4326"/>
    <w:rsid w:val="005A492A"/>
    <w:rsid w:val="005A69AA"/>
    <w:rsid w:val="005B3856"/>
    <w:rsid w:val="005B6AA7"/>
    <w:rsid w:val="005C17BC"/>
    <w:rsid w:val="005E0952"/>
    <w:rsid w:val="005F6F8F"/>
    <w:rsid w:val="005F7DF5"/>
    <w:rsid w:val="00607A40"/>
    <w:rsid w:val="00612174"/>
    <w:rsid w:val="00613604"/>
    <w:rsid w:val="0061470A"/>
    <w:rsid w:val="00623BE6"/>
    <w:rsid w:val="00627C49"/>
    <w:rsid w:val="006319AF"/>
    <w:rsid w:val="006328B1"/>
    <w:rsid w:val="00637605"/>
    <w:rsid w:val="00641660"/>
    <w:rsid w:val="0064639D"/>
    <w:rsid w:val="006818BA"/>
    <w:rsid w:val="006931E3"/>
    <w:rsid w:val="006B1B37"/>
    <w:rsid w:val="006B3BAE"/>
    <w:rsid w:val="006C315E"/>
    <w:rsid w:val="006D0A69"/>
    <w:rsid w:val="006D27D1"/>
    <w:rsid w:val="006D2F7F"/>
    <w:rsid w:val="006D5C9D"/>
    <w:rsid w:val="007038D2"/>
    <w:rsid w:val="00706F1E"/>
    <w:rsid w:val="00711616"/>
    <w:rsid w:val="007353AB"/>
    <w:rsid w:val="007417A1"/>
    <w:rsid w:val="00742AC0"/>
    <w:rsid w:val="0074596A"/>
    <w:rsid w:val="007502F1"/>
    <w:rsid w:val="00755B0C"/>
    <w:rsid w:val="00761FA1"/>
    <w:rsid w:val="00766CB7"/>
    <w:rsid w:val="00766CDD"/>
    <w:rsid w:val="00780DC6"/>
    <w:rsid w:val="00783CD0"/>
    <w:rsid w:val="00787F47"/>
    <w:rsid w:val="00796CFD"/>
    <w:rsid w:val="007B500F"/>
    <w:rsid w:val="007B5EA3"/>
    <w:rsid w:val="007B706D"/>
    <w:rsid w:val="007C7349"/>
    <w:rsid w:val="007D064F"/>
    <w:rsid w:val="007D089A"/>
    <w:rsid w:val="007E5591"/>
    <w:rsid w:val="007F1B35"/>
    <w:rsid w:val="007F4E95"/>
    <w:rsid w:val="008036B1"/>
    <w:rsid w:val="00807560"/>
    <w:rsid w:val="008227A3"/>
    <w:rsid w:val="008255B3"/>
    <w:rsid w:val="00833719"/>
    <w:rsid w:val="008422E4"/>
    <w:rsid w:val="00851D58"/>
    <w:rsid w:val="00851F50"/>
    <w:rsid w:val="00860D77"/>
    <w:rsid w:val="00876F83"/>
    <w:rsid w:val="00883632"/>
    <w:rsid w:val="00884470"/>
    <w:rsid w:val="0088555F"/>
    <w:rsid w:val="008B2700"/>
    <w:rsid w:val="008B3630"/>
    <w:rsid w:val="008B3D7B"/>
    <w:rsid w:val="008C09D3"/>
    <w:rsid w:val="008C17A4"/>
    <w:rsid w:val="008D6FAD"/>
    <w:rsid w:val="008E3DEC"/>
    <w:rsid w:val="008E4F31"/>
    <w:rsid w:val="008E5913"/>
    <w:rsid w:val="008F0283"/>
    <w:rsid w:val="008F71FE"/>
    <w:rsid w:val="00901C69"/>
    <w:rsid w:val="0090433F"/>
    <w:rsid w:val="00916500"/>
    <w:rsid w:val="0093555D"/>
    <w:rsid w:val="0093719D"/>
    <w:rsid w:val="00940F2D"/>
    <w:rsid w:val="009506C6"/>
    <w:rsid w:val="009514EA"/>
    <w:rsid w:val="00955702"/>
    <w:rsid w:val="009756C4"/>
    <w:rsid w:val="00992F0E"/>
    <w:rsid w:val="009948EE"/>
    <w:rsid w:val="00996B25"/>
    <w:rsid w:val="009A17CB"/>
    <w:rsid w:val="009A2FBB"/>
    <w:rsid w:val="009A6EF1"/>
    <w:rsid w:val="009A7DBE"/>
    <w:rsid w:val="009B395E"/>
    <w:rsid w:val="009B457C"/>
    <w:rsid w:val="009C300F"/>
    <w:rsid w:val="009C36EC"/>
    <w:rsid w:val="009D618E"/>
    <w:rsid w:val="009D7049"/>
    <w:rsid w:val="009F1AF9"/>
    <w:rsid w:val="009F2FC0"/>
    <w:rsid w:val="00A022AE"/>
    <w:rsid w:val="00A05436"/>
    <w:rsid w:val="00A10269"/>
    <w:rsid w:val="00A16C86"/>
    <w:rsid w:val="00A20C7C"/>
    <w:rsid w:val="00A23986"/>
    <w:rsid w:val="00A26A74"/>
    <w:rsid w:val="00A26BCD"/>
    <w:rsid w:val="00A42658"/>
    <w:rsid w:val="00A5329F"/>
    <w:rsid w:val="00A579C1"/>
    <w:rsid w:val="00A62BAC"/>
    <w:rsid w:val="00A639B4"/>
    <w:rsid w:val="00A82301"/>
    <w:rsid w:val="00A869F8"/>
    <w:rsid w:val="00AA329D"/>
    <w:rsid w:val="00AA5788"/>
    <w:rsid w:val="00AA5B75"/>
    <w:rsid w:val="00AA6708"/>
    <w:rsid w:val="00AB316E"/>
    <w:rsid w:val="00AB34A9"/>
    <w:rsid w:val="00AB4C0A"/>
    <w:rsid w:val="00AB4E4A"/>
    <w:rsid w:val="00AC7919"/>
    <w:rsid w:val="00AC7E93"/>
    <w:rsid w:val="00AD03BF"/>
    <w:rsid w:val="00AF417A"/>
    <w:rsid w:val="00AF7461"/>
    <w:rsid w:val="00B0255D"/>
    <w:rsid w:val="00B02E38"/>
    <w:rsid w:val="00B11D71"/>
    <w:rsid w:val="00B24F33"/>
    <w:rsid w:val="00B2582D"/>
    <w:rsid w:val="00B35E7F"/>
    <w:rsid w:val="00B755A6"/>
    <w:rsid w:val="00B913D2"/>
    <w:rsid w:val="00BA1A74"/>
    <w:rsid w:val="00BA4086"/>
    <w:rsid w:val="00BC1F60"/>
    <w:rsid w:val="00BC4D2F"/>
    <w:rsid w:val="00BD5619"/>
    <w:rsid w:val="00BE2807"/>
    <w:rsid w:val="00BE7BDB"/>
    <w:rsid w:val="00BF5E2A"/>
    <w:rsid w:val="00C1107A"/>
    <w:rsid w:val="00C20FED"/>
    <w:rsid w:val="00C31C07"/>
    <w:rsid w:val="00C453C0"/>
    <w:rsid w:val="00C51121"/>
    <w:rsid w:val="00C55833"/>
    <w:rsid w:val="00C56CB2"/>
    <w:rsid w:val="00C60876"/>
    <w:rsid w:val="00C6099B"/>
    <w:rsid w:val="00C87210"/>
    <w:rsid w:val="00C97C19"/>
    <w:rsid w:val="00CA0726"/>
    <w:rsid w:val="00CA3F00"/>
    <w:rsid w:val="00CA6F22"/>
    <w:rsid w:val="00CB19ED"/>
    <w:rsid w:val="00CB7A70"/>
    <w:rsid w:val="00CE72A8"/>
    <w:rsid w:val="00CF7073"/>
    <w:rsid w:val="00D051E1"/>
    <w:rsid w:val="00D22F8D"/>
    <w:rsid w:val="00D2334E"/>
    <w:rsid w:val="00D34F9E"/>
    <w:rsid w:val="00D42701"/>
    <w:rsid w:val="00D52399"/>
    <w:rsid w:val="00D66B83"/>
    <w:rsid w:val="00D77463"/>
    <w:rsid w:val="00D774EE"/>
    <w:rsid w:val="00D82D2E"/>
    <w:rsid w:val="00D92C7D"/>
    <w:rsid w:val="00DA0214"/>
    <w:rsid w:val="00DA3B99"/>
    <w:rsid w:val="00DB1B44"/>
    <w:rsid w:val="00DB3BB0"/>
    <w:rsid w:val="00DB7DD1"/>
    <w:rsid w:val="00DC25E5"/>
    <w:rsid w:val="00DC3C88"/>
    <w:rsid w:val="00DE355B"/>
    <w:rsid w:val="00DE35B4"/>
    <w:rsid w:val="00DE37CA"/>
    <w:rsid w:val="00DE59DB"/>
    <w:rsid w:val="00DF0836"/>
    <w:rsid w:val="00DF0EBB"/>
    <w:rsid w:val="00DF18E4"/>
    <w:rsid w:val="00DF27B5"/>
    <w:rsid w:val="00E027B4"/>
    <w:rsid w:val="00E12908"/>
    <w:rsid w:val="00E14CA2"/>
    <w:rsid w:val="00E161B8"/>
    <w:rsid w:val="00E21D7A"/>
    <w:rsid w:val="00E73F9D"/>
    <w:rsid w:val="00E76681"/>
    <w:rsid w:val="00E86B3B"/>
    <w:rsid w:val="00E938E5"/>
    <w:rsid w:val="00E955F4"/>
    <w:rsid w:val="00ED1678"/>
    <w:rsid w:val="00ED64AF"/>
    <w:rsid w:val="00EF2C4F"/>
    <w:rsid w:val="00EF4A87"/>
    <w:rsid w:val="00F04A99"/>
    <w:rsid w:val="00F04DEF"/>
    <w:rsid w:val="00F106BF"/>
    <w:rsid w:val="00F157ED"/>
    <w:rsid w:val="00F22506"/>
    <w:rsid w:val="00F40239"/>
    <w:rsid w:val="00F40636"/>
    <w:rsid w:val="00F435D3"/>
    <w:rsid w:val="00F4711E"/>
    <w:rsid w:val="00F471A3"/>
    <w:rsid w:val="00F714EC"/>
    <w:rsid w:val="00F756B3"/>
    <w:rsid w:val="00F80F27"/>
    <w:rsid w:val="00F81C54"/>
    <w:rsid w:val="00F90740"/>
    <w:rsid w:val="00F94B4F"/>
    <w:rsid w:val="00FA3A9F"/>
    <w:rsid w:val="00FC53E5"/>
    <w:rsid w:val="00FF150C"/>
    <w:rsid w:val="00FF25C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AB7C4"/>
  <w15:docId w15:val="{6C481412-24AE-474B-8E31-E5B0D0758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92F0E"/>
    <w:pPr>
      <w:widowControl w:val="0"/>
      <w:overflowPunct w:val="0"/>
      <w:autoSpaceDE w:val="0"/>
      <w:autoSpaceDN w:val="0"/>
      <w:adjustRightInd w:val="0"/>
      <w:spacing w:line="100" w:lineRule="atLeast"/>
      <w:textAlignment w:val="baseline"/>
    </w:pPr>
    <w:rPr>
      <w:kern w:val="1"/>
      <w:sz w:val="24"/>
      <w:lang w:val="de-DE"/>
    </w:rPr>
  </w:style>
  <w:style w:type="paragraph" w:styleId="Nagwek1">
    <w:name w:val="heading 1"/>
    <w:basedOn w:val="Nagwek"/>
    <w:next w:val="Tekstpodstawowy"/>
    <w:rsid w:val="00992F0E"/>
    <w:pPr>
      <w:numPr>
        <w:numId w:val="1"/>
      </w:numPr>
      <w:outlineLvl w:val="0"/>
    </w:pPr>
    <w:rPr>
      <w:rFonts w:ascii="Times New Roman" w:hAnsi="Times New Roman"/>
      <w:b/>
      <w:sz w:val="48"/>
    </w:rPr>
  </w:style>
  <w:style w:type="paragraph" w:styleId="Nagwek2">
    <w:name w:val="heading 2"/>
    <w:basedOn w:val="Normalny"/>
    <w:next w:val="Normalny"/>
    <w:link w:val="Nagwek2Znak"/>
    <w:uiPriority w:val="9"/>
    <w:unhideWhenUsed/>
    <w:qFormat/>
    <w:rsid w:val="003A55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agwek"/>
    <w:next w:val="Tekstpodstawowy"/>
    <w:link w:val="Nagwek3Znak"/>
    <w:rsid w:val="00992F0E"/>
    <w:pPr>
      <w:numPr>
        <w:ilvl w:val="2"/>
        <w:numId w:val="1"/>
      </w:numPr>
      <w:outlineLvl w:val="2"/>
    </w:pPr>
    <w:rPr>
      <w:rFonts w:ascii="Times New Roman" w:hAnsi="Times New Roman"/>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0">
    <w:name w:val="Domy?lna czcionka akapitu"/>
    <w:rsid w:val="00992F0E"/>
  </w:style>
  <w:style w:type="character" w:styleId="Uwydatnienie">
    <w:name w:val="Emphasis"/>
    <w:qFormat/>
    <w:rsid w:val="00992F0E"/>
    <w:rPr>
      <w:i/>
    </w:rPr>
  </w:style>
  <w:style w:type="character" w:styleId="Pogrubienie">
    <w:name w:val="Strong"/>
    <w:uiPriority w:val="22"/>
    <w:qFormat/>
    <w:rsid w:val="00992F0E"/>
    <w:rPr>
      <w:b/>
    </w:rPr>
  </w:style>
  <w:style w:type="character" w:customStyle="1" w:styleId="Symbolewypunktowania">
    <w:name w:val="Symbole wypunktowania"/>
    <w:rsid w:val="00992F0E"/>
    <w:rPr>
      <w:rFonts w:ascii="OpenSymbol" w:hAnsi="OpenSymbol"/>
    </w:rPr>
  </w:style>
  <w:style w:type="character" w:customStyle="1" w:styleId="Znakinumeracji">
    <w:name w:val="Znaki numeracji"/>
    <w:rsid w:val="00992F0E"/>
  </w:style>
  <w:style w:type="character" w:styleId="Hipercze">
    <w:name w:val="Hyperlink"/>
    <w:semiHidden/>
    <w:rsid w:val="00992F0E"/>
    <w:rPr>
      <w:color w:val="000080"/>
      <w:u w:val="single"/>
    </w:rPr>
  </w:style>
  <w:style w:type="character" w:customStyle="1" w:styleId="Odwoaniedokomentarza">
    <w:name w:val="Odwo?anie do komentarza"/>
    <w:basedOn w:val="Domylnaczcionkaakapitu0"/>
    <w:rsid w:val="00992F0E"/>
    <w:rPr>
      <w:sz w:val="16"/>
    </w:rPr>
  </w:style>
  <w:style w:type="character" w:customStyle="1" w:styleId="TekstkomentarzaZnak">
    <w:name w:val="Tekst komentarza Znak"/>
    <w:basedOn w:val="Domylnaczcionkaakapitu0"/>
    <w:rsid w:val="00992F0E"/>
    <w:rPr>
      <w:sz w:val="20"/>
    </w:rPr>
  </w:style>
  <w:style w:type="character" w:customStyle="1" w:styleId="TematkomentarzaZnak">
    <w:name w:val="Temat komentarza Znak"/>
    <w:basedOn w:val="TekstkomentarzaZnak"/>
    <w:rsid w:val="00992F0E"/>
    <w:rPr>
      <w:b/>
      <w:sz w:val="20"/>
    </w:rPr>
  </w:style>
  <w:style w:type="character" w:customStyle="1" w:styleId="TekstdymkaZnak">
    <w:name w:val="Tekst dymka Znak"/>
    <w:basedOn w:val="Domylnaczcionkaakapitu0"/>
    <w:rsid w:val="00992F0E"/>
    <w:rPr>
      <w:rFonts w:ascii="Segoe UI" w:hAnsi="Segoe UI"/>
      <w:sz w:val="18"/>
    </w:rPr>
  </w:style>
  <w:style w:type="character" w:customStyle="1" w:styleId="WWCharLFO2LVL1">
    <w:name w:val="WW_CharLFO2LVL1"/>
    <w:rsid w:val="00992F0E"/>
    <w:rPr>
      <w:rFonts w:ascii="OpenSymbol" w:hAnsi="OpenSymbol"/>
    </w:rPr>
  </w:style>
  <w:style w:type="character" w:customStyle="1" w:styleId="WWCharLFO2LVL2">
    <w:name w:val="WW_CharLFO2LVL2"/>
    <w:rsid w:val="00992F0E"/>
    <w:rPr>
      <w:rFonts w:ascii="OpenSymbol" w:hAnsi="OpenSymbol"/>
    </w:rPr>
  </w:style>
  <w:style w:type="character" w:customStyle="1" w:styleId="WWCharLFO2LVL3">
    <w:name w:val="WW_CharLFO2LVL3"/>
    <w:rsid w:val="00992F0E"/>
    <w:rPr>
      <w:rFonts w:ascii="OpenSymbol" w:hAnsi="OpenSymbol"/>
    </w:rPr>
  </w:style>
  <w:style w:type="character" w:customStyle="1" w:styleId="WWCharLFO2LVL4">
    <w:name w:val="WW_CharLFO2LVL4"/>
    <w:rsid w:val="00992F0E"/>
    <w:rPr>
      <w:rFonts w:ascii="OpenSymbol" w:hAnsi="OpenSymbol"/>
    </w:rPr>
  </w:style>
  <w:style w:type="character" w:customStyle="1" w:styleId="WWCharLFO2LVL5">
    <w:name w:val="WW_CharLFO2LVL5"/>
    <w:rsid w:val="00992F0E"/>
    <w:rPr>
      <w:rFonts w:ascii="OpenSymbol" w:hAnsi="OpenSymbol"/>
    </w:rPr>
  </w:style>
  <w:style w:type="character" w:customStyle="1" w:styleId="WWCharLFO2LVL6">
    <w:name w:val="WW_CharLFO2LVL6"/>
    <w:rsid w:val="00992F0E"/>
    <w:rPr>
      <w:rFonts w:ascii="OpenSymbol" w:hAnsi="OpenSymbol"/>
    </w:rPr>
  </w:style>
  <w:style w:type="character" w:customStyle="1" w:styleId="WWCharLFO2LVL7">
    <w:name w:val="WW_CharLFO2LVL7"/>
    <w:rsid w:val="00992F0E"/>
    <w:rPr>
      <w:rFonts w:ascii="OpenSymbol" w:hAnsi="OpenSymbol"/>
    </w:rPr>
  </w:style>
  <w:style w:type="character" w:customStyle="1" w:styleId="WWCharLFO2LVL8">
    <w:name w:val="WW_CharLFO2LVL8"/>
    <w:rsid w:val="00992F0E"/>
    <w:rPr>
      <w:rFonts w:ascii="OpenSymbol" w:hAnsi="OpenSymbol"/>
    </w:rPr>
  </w:style>
  <w:style w:type="character" w:customStyle="1" w:styleId="WWCharLFO2LVL9">
    <w:name w:val="WW_CharLFO2LVL9"/>
    <w:rsid w:val="00992F0E"/>
    <w:rPr>
      <w:rFonts w:ascii="OpenSymbol" w:hAnsi="OpenSymbol"/>
    </w:rPr>
  </w:style>
  <w:style w:type="character" w:customStyle="1" w:styleId="WWCharLFO3LVL1">
    <w:name w:val="WW_CharLFO3LVL1"/>
    <w:rsid w:val="00992F0E"/>
    <w:rPr>
      <w:rFonts w:ascii="OpenSymbol" w:hAnsi="OpenSymbol"/>
    </w:rPr>
  </w:style>
  <w:style w:type="character" w:customStyle="1" w:styleId="WWCharLFO3LVL2">
    <w:name w:val="WW_CharLFO3LVL2"/>
    <w:rsid w:val="00992F0E"/>
    <w:rPr>
      <w:rFonts w:ascii="OpenSymbol" w:hAnsi="OpenSymbol"/>
    </w:rPr>
  </w:style>
  <w:style w:type="character" w:customStyle="1" w:styleId="WWCharLFO3LVL3">
    <w:name w:val="WW_CharLFO3LVL3"/>
    <w:rsid w:val="00992F0E"/>
    <w:rPr>
      <w:rFonts w:ascii="OpenSymbol" w:hAnsi="OpenSymbol"/>
    </w:rPr>
  </w:style>
  <w:style w:type="character" w:customStyle="1" w:styleId="WWCharLFO3LVL4">
    <w:name w:val="WW_CharLFO3LVL4"/>
    <w:rsid w:val="00992F0E"/>
    <w:rPr>
      <w:rFonts w:ascii="OpenSymbol" w:hAnsi="OpenSymbol"/>
    </w:rPr>
  </w:style>
  <w:style w:type="character" w:customStyle="1" w:styleId="WWCharLFO3LVL5">
    <w:name w:val="WW_CharLFO3LVL5"/>
    <w:rsid w:val="00992F0E"/>
    <w:rPr>
      <w:rFonts w:ascii="OpenSymbol" w:hAnsi="OpenSymbol"/>
    </w:rPr>
  </w:style>
  <w:style w:type="character" w:customStyle="1" w:styleId="WWCharLFO3LVL6">
    <w:name w:val="WW_CharLFO3LVL6"/>
    <w:rsid w:val="00992F0E"/>
    <w:rPr>
      <w:rFonts w:ascii="OpenSymbol" w:hAnsi="OpenSymbol"/>
    </w:rPr>
  </w:style>
  <w:style w:type="character" w:customStyle="1" w:styleId="WWCharLFO3LVL7">
    <w:name w:val="WW_CharLFO3LVL7"/>
    <w:rsid w:val="00992F0E"/>
    <w:rPr>
      <w:rFonts w:ascii="OpenSymbol" w:hAnsi="OpenSymbol"/>
    </w:rPr>
  </w:style>
  <w:style w:type="character" w:customStyle="1" w:styleId="WWCharLFO3LVL8">
    <w:name w:val="WW_CharLFO3LVL8"/>
    <w:rsid w:val="00992F0E"/>
    <w:rPr>
      <w:rFonts w:ascii="OpenSymbol" w:hAnsi="OpenSymbol"/>
    </w:rPr>
  </w:style>
  <w:style w:type="character" w:customStyle="1" w:styleId="WWCharLFO3LVL9">
    <w:name w:val="WW_CharLFO3LVL9"/>
    <w:rsid w:val="00992F0E"/>
    <w:rPr>
      <w:rFonts w:ascii="OpenSymbol" w:hAnsi="OpenSymbol"/>
    </w:rPr>
  </w:style>
  <w:style w:type="character" w:customStyle="1" w:styleId="WWCharLFO4LVL1">
    <w:name w:val="WW_CharLFO4LVL1"/>
    <w:rsid w:val="00992F0E"/>
    <w:rPr>
      <w:rFonts w:ascii="OpenSymbol" w:hAnsi="OpenSymbol"/>
    </w:rPr>
  </w:style>
  <w:style w:type="character" w:customStyle="1" w:styleId="WWCharLFO4LVL2">
    <w:name w:val="WW_CharLFO4LVL2"/>
    <w:rsid w:val="00992F0E"/>
    <w:rPr>
      <w:rFonts w:ascii="OpenSymbol" w:hAnsi="OpenSymbol"/>
    </w:rPr>
  </w:style>
  <w:style w:type="character" w:customStyle="1" w:styleId="WWCharLFO4LVL3">
    <w:name w:val="WW_CharLFO4LVL3"/>
    <w:rsid w:val="00992F0E"/>
    <w:rPr>
      <w:rFonts w:ascii="OpenSymbol" w:hAnsi="OpenSymbol"/>
    </w:rPr>
  </w:style>
  <w:style w:type="character" w:customStyle="1" w:styleId="WWCharLFO4LVL4">
    <w:name w:val="WW_CharLFO4LVL4"/>
    <w:rsid w:val="00992F0E"/>
    <w:rPr>
      <w:rFonts w:ascii="OpenSymbol" w:hAnsi="OpenSymbol"/>
    </w:rPr>
  </w:style>
  <w:style w:type="character" w:customStyle="1" w:styleId="WWCharLFO4LVL5">
    <w:name w:val="WW_CharLFO4LVL5"/>
    <w:rsid w:val="00992F0E"/>
    <w:rPr>
      <w:rFonts w:ascii="OpenSymbol" w:hAnsi="OpenSymbol"/>
    </w:rPr>
  </w:style>
  <w:style w:type="character" w:customStyle="1" w:styleId="WWCharLFO4LVL6">
    <w:name w:val="WW_CharLFO4LVL6"/>
    <w:rsid w:val="00992F0E"/>
    <w:rPr>
      <w:rFonts w:ascii="OpenSymbol" w:hAnsi="OpenSymbol"/>
    </w:rPr>
  </w:style>
  <w:style w:type="character" w:customStyle="1" w:styleId="WWCharLFO4LVL7">
    <w:name w:val="WW_CharLFO4LVL7"/>
    <w:rsid w:val="00992F0E"/>
    <w:rPr>
      <w:rFonts w:ascii="OpenSymbol" w:hAnsi="OpenSymbol"/>
    </w:rPr>
  </w:style>
  <w:style w:type="character" w:customStyle="1" w:styleId="WWCharLFO4LVL8">
    <w:name w:val="WW_CharLFO4LVL8"/>
    <w:rsid w:val="00992F0E"/>
    <w:rPr>
      <w:rFonts w:ascii="OpenSymbol" w:hAnsi="OpenSymbol"/>
    </w:rPr>
  </w:style>
  <w:style w:type="character" w:customStyle="1" w:styleId="WWCharLFO4LVL9">
    <w:name w:val="WW_CharLFO4LVL9"/>
    <w:rsid w:val="00992F0E"/>
    <w:rPr>
      <w:rFonts w:ascii="OpenSymbol" w:hAnsi="OpenSymbol"/>
    </w:rPr>
  </w:style>
  <w:style w:type="character" w:customStyle="1" w:styleId="WWCharLFO5LVL1">
    <w:name w:val="WW_CharLFO5LVL1"/>
    <w:rsid w:val="00992F0E"/>
    <w:rPr>
      <w:rFonts w:ascii="OpenSymbol" w:hAnsi="OpenSymbol"/>
    </w:rPr>
  </w:style>
  <w:style w:type="character" w:customStyle="1" w:styleId="WWCharLFO5LVL2">
    <w:name w:val="WW_CharLFO5LVL2"/>
    <w:rsid w:val="00992F0E"/>
    <w:rPr>
      <w:rFonts w:ascii="OpenSymbol" w:hAnsi="OpenSymbol"/>
    </w:rPr>
  </w:style>
  <w:style w:type="character" w:customStyle="1" w:styleId="WWCharLFO5LVL3">
    <w:name w:val="WW_CharLFO5LVL3"/>
    <w:rsid w:val="00992F0E"/>
    <w:rPr>
      <w:rFonts w:ascii="OpenSymbol" w:hAnsi="OpenSymbol"/>
    </w:rPr>
  </w:style>
  <w:style w:type="character" w:customStyle="1" w:styleId="WWCharLFO5LVL4">
    <w:name w:val="WW_CharLFO5LVL4"/>
    <w:rsid w:val="00992F0E"/>
    <w:rPr>
      <w:rFonts w:ascii="OpenSymbol" w:hAnsi="OpenSymbol"/>
    </w:rPr>
  </w:style>
  <w:style w:type="character" w:customStyle="1" w:styleId="WWCharLFO5LVL5">
    <w:name w:val="WW_CharLFO5LVL5"/>
    <w:rsid w:val="00992F0E"/>
    <w:rPr>
      <w:rFonts w:ascii="OpenSymbol" w:hAnsi="OpenSymbol"/>
    </w:rPr>
  </w:style>
  <w:style w:type="character" w:customStyle="1" w:styleId="WWCharLFO5LVL6">
    <w:name w:val="WW_CharLFO5LVL6"/>
    <w:rsid w:val="00992F0E"/>
    <w:rPr>
      <w:rFonts w:ascii="OpenSymbol" w:hAnsi="OpenSymbol"/>
    </w:rPr>
  </w:style>
  <w:style w:type="character" w:customStyle="1" w:styleId="WWCharLFO5LVL7">
    <w:name w:val="WW_CharLFO5LVL7"/>
    <w:rsid w:val="00992F0E"/>
    <w:rPr>
      <w:rFonts w:ascii="OpenSymbol" w:hAnsi="OpenSymbol"/>
    </w:rPr>
  </w:style>
  <w:style w:type="character" w:customStyle="1" w:styleId="WWCharLFO5LVL8">
    <w:name w:val="WW_CharLFO5LVL8"/>
    <w:rsid w:val="00992F0E"/>
    <w:rPr>
      <w:rFonts w:ascii="OpenSymbol" w:hAnsi="OpenSymbol"/>
    </w:rPr>
  </w:style>
  <w:style w:type="character" w:customStyle="1" w:styleId="WWCharLFO5LVL9">
    <w:name w:val="WW_CharLFO5LVL9"/>
    <w:rsid w:val="00992F0E"/>
    <w:rPr>
      <w:rFonts w:ascii="OpenSymbol" w:hAnsi="OpenSymbol"/>
    </w:rPr>
  </w:style>
  <w:style w:type="character" w:customStyle="1" w:styleId="WWCharLFO6LVL1">
    <w:name w:val="WW_CharLFO6LVL1"/>
    <w:rsid w:val="00992F0E"/>
    <w:rPr>
      <w:rFonts w:ascii="OpenSymbol" w:hAnsi="OpenSymbol"/>
    </w:rPr>
  </w:style>
  <w:style w:type="character" w:customStyle="1" w:styleId="WWCharLFO6LVL2">
    <w:name w:val="WW_CharLFO6LVL2"/>
    <w:rsid w:val="00992F0E"/>
    <w:rPr>
      <w:rFonts w:ascii="OpenSymbol" w:hAnsi="OpenSymbol"/>
    </w:rPr>
  </w:style>
  <w:style w:type="character" w:customStyle="1" w:styleId="WWCharLFO6LVL3">
    <w:name w:val="WW_CharLFO6LVL3"/>
    <w:rsid w:val="00992F0E"/>
    <w:rPr>
      <w:rFonts w:ascii="OpenSymbol" w:hAnsi="OpenSymbol"/>
    </w:rPr>
  </w:style>
  <w:style w:type="character" w:customStyle="1" w:styleId="WWCharLFO6LVL4">
    <w:name w:val="WW_CharLFO6LVL4"/>
    <w:rsid w:val="00992F0E"/>
    <w:rPr>
      <w:rFonts w:ascii="OpenSymbol" w:hAnsi="OpenSymbol"/>
    </w:rPr>
  </w:style>
  <w:style w:type="character" w:customStyle="1" w:styleId="WWCharLFO6LVL5">
    <w:name w:val="WW_CharLFO6LVL5"/>
    <w:rsid w:val="00992F0E"/>
    <w:rPr>
      <w:rFonts w:ascii="OpenSymbol" w:hAnsi="OpenSymbol"/>
    </w:rPr>
  </w:style>
  <w:style w:type="character" w:customStyle="1" w:styleId="WWCharLFO6LVL6">
    <w:name w:val="WW_CharLFO6LVL6"/>
    <w:rsid w:val="00992F0E"/>
    <w:rPr>
      <w:rFonts w:ascii="OpenSymbol" w:hAnsi="OpenSymbol"/>
    </w:rPr>
  </w:style>
  <w:style w:type="character" w:customStyle="1" w:styleId="WWCharLFO6LVL7">
    <w:name w:val="WW_CharLFO6LVL7"/>
    <w:rsid w:val="00992F0E"/>
    <w:rPr>
      <w:rFonts w:ascii="OpenSymbol" w:hAnsi="OpenSymbol"/>
    </w:rPr>
  </w:style>
  <w:style w:type="character" w:customStyle="1" w:styleId="WWCharLFO6LVL8">
    <w:name w:val="WW_CharLFO6LVL8"/>
    <w:rsid w:val="00992F0E"/>
    <w:rPr>
      <w:rFonts w:ascii="OpenSymbol" w:hAnsi="OpenSymbol"/>
    </w:rPr>
  </w:style>
  <w:style w:type="character" w:customStyle="1" w:styleId="WWCharLFO6LVL9">
    <w:name w:val="WW_CharLFO6LVL9"/>
    <w:rsid w:val="00992F0E"/>
    <w:rPr>
      <w:rFonts w:ascii="OpenSymbol" w:hAnsi="OpenSymbol"/>
    </w:rPr>
  </w:style>
  <w:style w:type="character" w:customStyle="1" w:styleId="WWCharLFO7LVL1">
    <w:name w:val="WW_CharLFO7LVL1"/>
    <w:rsid w:val="00992F0E"/>
    <w:rPr>
      <w:rFonts w:ascii="OpenSymbol" w:hAnsi="OpenSymbol"/>
    </w:rPr>
  </w:style>
  <w:style w:type="character" w:customStyle="1" w:styleId="WWCharLFO7LVL2">
    <w:name w:val="WW_CharLFO7LVL2"/>
    <w:rsid w:val="00992F0E"/>
    <w:rPr>
      <w:rFonts w:ascii="OpenSymbol" w:hAnsi="OpenSymbol"/>
    </w:rPr>
  </w:style>
  <w:style w:type="character" w:customStyle="1" w:styleId="WWCharLFO7LVL3">
    <w:name w:val="WW_CharLFO7LVL3"/>
    <w:rsid w:val="00992F0E"/>
    <w:rPr>
      <w:rFonts w:ascii="OpenSymbol" w:hAnsi="OpenSymbol"/>
    </w:rPr>
  </w:style>
  <w:style w:type="character" w:customStyle="1" w:styleId="WWCharLFO7LVL4">
    <w:name w:val="WW_CharLFO7LVL4"/>
    <w:rsid w:val="00992F0E"/>
    <w:rPr>
      <w:rFonts w:ascii="OpenSymbol" w:hAnsi="OpenSymbol"/>
    </w:rPr>
  </w:style>
  <w:style w:type="character" w:customStyle="1" w:styleId="WWCharLFO7LVL5">
    <w:name w:val="WW_CharLFO7LVL5"/>
    <w:rsid w:val="00992F0E"/>
    <w:rPr>
      <w:rFonts w:ascii="OpenSymbol" w:hAnsi="OpenSymbol"/>
    </w:rPr>
  </w:style>
  <w:style w:type="character" w:customStyle="1" w:styleId="WWCharLFO7LVL6">
    <w:name w:val="WW_CharLFO7LVL6"/>
    <w:rsid w:val="00992F0E"/>
    <w:rPr>
      <w:rFonts w:ascii="OpenSymbol" w:hAnsi="OpenSymbol"/>
    </w:rPr>
  </w:style>
  <w:style w:type="character" w:customStyle="1" w:styleId="WWCharLFO7LVL7">
    <w:name w:val="WW_CharLFO7LVL7"/>
    <w:rsid w:val="00992F0E"/>
    <w:rPr>
      <w:rFonts w:ascii="OpenSymbol" w:hAnsi="OpenSymbol"/>
    </w:rPr>
  </w:style>
  <w:style w:type="character" w:customStyle="1" w:styleId="WWCharLFO7LVL8">
    <w:name w:val="WW_CharLFO7LVL8"/>
    <w:rsid w:val="00992F0E"/>
    <w:rPr>
      <w:rFonts w:ascii="OpenSymbol" w:hAnsi="OpenSymbol"/>
    </w:rPr>
  </w:style>
  <w:style w:type="character" w:customStyle="1" w:styleId="WWCharLFO7LVL9">
    <w:name w:val="WW_CharLFO7LVL9"/>
    <w:rsid w:val="00992F0E"/>
    <w:rPr>
      <w:rFonts w:ascii="OpenSymbol" w:hAnsi="OpenSymbol"/>
    </w:rPr>
  </w:style>
  <w:style w:type="character" w:customStyle="1" w:styleId="WWCharLFO8LVL1">
    <w:name w:val="WW_CharLFO8LVL1"/>
    <w:rsid w:val="00992F0E"/>
    <w:rPr>
      <w:rFonts w:ascii="OpenSymbol" w:hAnsi="OpenSymbol"/>
    </w:rPr>
  </w:style>
  <w:style w:type="character" w:customStyle="1" w:styleId="WWCharLFO8LVL2">
    <w:name w:val="WW_CharLFO8LVL2"/>
    <w:rsid w:val="00992F0E"/>
    <w:rPr>
      <w:rFonts w:ascii="OpenSymbol" w:hAnsi="OpenSymbol"/>
    </w:rPr>
  </w:style>
  <w:style w:type="character" w:customStyle="1" w:styleId="WWCharLFO8LVL3">
    <w:name w:val="WW_CharLFO8LVL3"/>
    <w:rsid w:val="00992F0E"/>
    <w:rPr>
      <w:rFonts w:ascii="OpenSymbol" w:hAnsi="OpenSymbol"/>
    </w:rPr>
  </w:style>
  <w:style w:type="character" w:customStyle="1" w:styleId="WWCharLFO8LVL4">
    <w:name w:val="WW_CharLFO8LVL4"/>
    <w:rsid w:val="00992F0E"/>
    <w:rPr>
      <w:rFonts w:ascii="OpenSymbol" w:hAnsi="OpenSymbol"/>
    </w:rPr>
  </w:style>
  <w:style w:type="character" w:customStyle="1" w:styleId="WWCharLFO8LVL5">
    <w:name w:val="WW_CharLFO8LVL5"/>
    <w:rsid w:val="00992F0E"/>
    <w:rPr>
      <w:rFonts w:ascii="OpenSymbol" w:hAnsi="OpenSymbol"/>
    </w:rPr>
  </w:style>
  <w:style w:type="character" w:customStyle="1" w:styleId="WWCharLFO8LVL6">
    <w:name w:val="WW_CharLFO8LVL6"/>
    <w:rsid w:val="00992F0E"/>
    <w:rPr>
      <w:rFonts w:ascii="OpenSymbol" w:hAnsi="OpenSymbol"/>
    </w:rPr>
  </w:style>
  <w:style w:type="character" w:customStyle="1" w:styleId="WWCharLFO8LVL7">
    <w:name w:val="WW_CharLFO8LVL7"/>
    <w:rsid w:val="00992F0E"/>
    <w:rPr>
      <w:rFonts w:ascii="OpenSymbol" w:hAnsi="OpenSymbol"/>
    </w:rPr>
  </w:style>
  <w:style w:type="character" w:customStyle="1" w:styleId="WWCharLFO8LVL8">
    <w:name w:val="WW_CharLFO8LVL8"/>
    <w:rsid w:val="00992F0E"/>
    <w:rPr>
      <w:rFonts w:ascii="OpenSymbol" w:hAnsi="OpenSymbol"/>
    </w:rPr>
  </w:style>
  <w:style w:type="character" w:customStyle="1" w:styleId="WWCharLFO8LVL9">
    <w:name w:val="WW_CharLFO8LVL9"/>
    <w:rsid w:val="00992F0E"/>
    <w:rPr>
      <w:rFonts w:ascii="OpenSymbol" w:hAnsi="OpenSymbol"/>
    </w:rPr>
  </w:style>
  <w:style w:type="paragraph" w:customStyle="1" w:styleId="Nagwek">
    <w:name w:val="Nag?ówek"/>
    <w:basedOn w:val="Normalny"/>
    <w:next w:val="Tekstpodstawowy"/>
    <w:rsid w:val="00992F0E"/>
    <w:pPr>
      <w:keepNext/>
      <w:suppressAutoHyphens/>
      <w:spacing w:before="240" w:after="120"/>
    </w:pPr>
    <w:rPr>
      <w:rFonts w:ascii="Arial" w:hAnsi="Arial"/>
      <w:sz w:val="28"/>
    </w:rPr>
  </w:style>
  <w:style w:type="paragraph" w:styleId="Tekstpodstawowy">
    <w:name w:val="Body Text"/>
    <w:basedOn w:val="Normalny"/>
    <w:semiHidden/>
    <w:rsid w:val="00992F0E"/>
    <w:pPr>
      <w:suppressAutoHyphens/>
      <w:spacing w:after="120"/>
    </w:pPr>
  </w:style>
  <w:style w:type="paragraph" w:customStyle="1" w:styleId="Normalny1">
    <w:name w:val="Normalny1"/>
    <w:rsid w:val="00992F0E"/>
    <w:pPr>
      <w:widowControl w:val="0"/>
      <w:suppressAutoHyphens/>
      <w:overflowPunct w:val="0"/>
      <w:autoSpaceDE w:val="0"/>
      <w:autoSpaceDN w:val="0"/>
      <w:adjustRightInd w:val="0"/>
      <w:spacing w:line="100" w:lineRule="atLeast"/>
      <w:textAlignment w:val="baseline"/>
    </w:pPr>
    <w:rPr>
      <w:kern w:val="1"/>
      <w:sz w:val="24"/>
      <w:lang w:val="de-DE"/>
    </w:rPr>
  </w:style>
  <w:style w:type="paragraph" w:styleId="Lista">
    <w:name w:val="List"/>
    <w:basedOn w:val="Tekstpodstawowy"/>
    <w:semiHidden/>
    <w:rsid w:val="00992F0E"/>
  </w:style>
  <w:style w:type="paragraph" w:styleId="Legenda">
    <w:name w:val="caption"/>
    <w:basedOn w:val="Normalny"/>
    <w:rsid w:val="00992F0E"/>
    <w:pPr>
      <w:suppressLineNumbers/>
      <w:suppressAutoHyphens/>
      <w:spacing w:before="120" w:after="120"/>
    </w:pPr>
    <w:rPr>
      <w:i/>
    </w:rPr>
  </w:style>
  <w:style w:type="paragraph" w:customStyle="1" w:styleId="Indeks">
    <w:name w:val="Indeks"/>
    <w:basedOn w:val="Normalny"/>
    <w:rsid w:val="00992F0E"/>
    <w:pPr>
      <w:suppressLineNumbers/>
      <w:suppressAutoHyphens/>
    </w:pPr>
  </w:style>
  <w:style w:type="paragraph" w:customStyle="1" w:styleId="Default">
    <w:name w:val="Default"/>
    <w:basedOn w:val="Normalny"/>
    <w:rsid w:val="00992F0E"/>
    <w:pPr>
      <w:suppressAutoHyphens/>
    </w:pPr>
    <w:rPr>
      <w:color w:val="000000"/>
    </w:rPr>
  </w:style>
  <w:style w:type="paragraph" w:customStyle="1" w:styleId="Zawartotabeli">
    <w:name w:val="Zawarto?? tabeli"/>
    <w:basedOn w:val="Normalny"/>
    <w:rsid w:val="00992F0E"/>
    <w:pPr>
      <w:suppressLineNumbers/>
      <w:suppressAutoHyphens/>
    </w:pPr>
  </w:style>
  <w:style w:type="paragraph" w:customStyle="1" w:styleId="Nagwektabeli">
    <w:name w:val="Nag?ówek tabeli"/>
    <w:basedOn w:val="Zawartotabeli"/>
    <w:rsid w:val="00992F0E"/>
    <w:pPr>
      <w:jc w:val="center"/>
    </w:pPr>
    <w:rPr>
      <w:b/>
    </w:rPr>
  </w:style>
  <w:style w:type="paragraph" w:customStyle="1" w:styleId="Pa52">
    <w:name w:val="Pa52"/>
    <w:basedOn w:val="Default"/>
    <w:next w:val="Default"/>
    <w:rsid w:val="00992F0E"/>
    <w:pPr>
      <w:spacing w:line="181" w:lineRule="atLeast"/>
    </w:pPr>
    <w:rPr>
      <w:color w:val="auto"/>
    </w:rPr>
  </w:style>
  <w:style w:type="paragraph" w:styleId="Tekstkomentarza">
    <w:name w:val="annotation text"/>
    <w:basedOn w:val="Normalny1"/>
    <w:rsid w:val="00992F0E"/>
    <w:rPr>
      <w:sz w:val="20"/>
    </w:rPr>
  </w:style>
  <w:style w:type="paragraph" w:styleId="Tematkomentarza">
    <w:name w:val="annotation subject"/>
    <w:basedOn w:val="Tekstkomentarza"/>
    <w:next w:val="Tekstkomentarza"/>
    <w:rsid w:val="00992F0E"/>
    <w:rPr>
      <w:b/>
    </w:rPr>
  </w:style>
  <w:style w:type="paragraph" w:styleId="Tekstdymka">
    <w:name w:val="Balloon Text"/>
    <w:basedOn w:val="Normalny1"/>
    <w:rsid w:val="00992F0E"/>
    <w:rPr>
      <w:rFonts w:ascii="Segoe UI" w:hAnsi="Segoe UI"/>
      <w:sz w:val="18"/>
    </w:rPr>
  </w:style>
  <w:style w:type="paragraph" w:customStyle="1" w:styleId="Pa11">
    <w:name w:val="Pa11"/>
    <w:basedOn w:val="Default"/>
    <w:next w:val="Default"/>
    <w:rsid w:val="00992F0E"/>
    <w:pPr>
      <w:spacing w:line="209" w:lineRule="atLeast"/>
    </w:pPr>
    <w:rPr>
      <w:color w:val="auto"/>
    </w:rPr>
  </w:style>
  <w:style w:type="paragraph" w:customStyle="1" w:styleId="Pa17">
    <w:name w:val="Pa17"/>
    <w:basedOn w:val="Default"/>
    <w:next w:val="Default"/>
    <w:rsid w:val="00992F0E"/>
    <w:pPr>
      <w:spacing w:line="161" w:lineRule="atLeast"/>
    </w:pPr>
    <w:rPr>
      <w:color w:val="auto"/>
    </w:rPr>
  </w:style>
  <w:style w:type="paragraph" w:customStyle="1" w:styleId="Tekstwstpniesformatowany">
    <w:name w:val="Tekst wst?pnie sformatowany"/>
    <w:basedOn w:val="Normalny"/>
    <w:rsid w:val="00992F0E"/>
    <w:rPr>
      <w:rFonts w:ascii="Courier New" w:hAnsi="Courier New"/>
      <w:sz w:val="20"/>
    </w:rPr>
  </w:style>
  <w:style w:type="paragraph" w:styleId="Nagwek0">
    <w:name w:val="header"/>
    <w:basedOn w:val="Normalny"/>
    <w:link w:val="NagwekZnak"/>
    <w:uiPriority w:val="99"/>
    <w:rsid w:val="00992F0E"/>
    <w:pPr>
      <w:suppressLineNumbers/>
      <w:tabs>
        <w:tab w:val="center" w:pos="4819"/>
        <w:tab w:val="right" w:pos="9638"/>
      </w:tabs>
    </w:pPr>
  </w:style>
  <w:style w:type="paragraph" w:styleId="Stopka">
    <w:name w:val="footer"/>
    <w:basedOn w:val="Normalny"/>
    <w:link w:val="StopkaZnak"/>
    <w:uiPriority w:val="99"/>
    <w:rsid w:val="00992F0E"/>
    <w:pPr>
      <w:suppressLineNumbers/>
      <w:tabs>
        <w:tab w:val="center" w:pos="4819"/>
        <w:tab w:val="right" w:pos="9638"/>
      </w:tabs>
    </w:pPr>
  </w:style>
  <w:style w:type="paragraph" w:styleId="NormalnyWeb">
    <w:name w:val="Normal (Web)"/>
    <w:basedOn w:val="Normalny"/>
    <w:uiPriority w:val="99"/>
    <w:unhideWhenUsed/>
    <w:rsid w:val="00F106BF"/>
    <w:pPr>
      <w:widowControl/>
      <w:overflowPunct/>
      <w:autoSpaceDE/>
      <w:autoSpaceDN/>
      <w:adjustRightInd/>
      <w:spacing w:before="100" w:beforeAutospacing="1" w:after="100" w:afterAutospacing="1" w:line="240" w:lineRule="auto"/>
      <w:textAlignment w:val="auto"/>
    </w:pPr>
    <w:rPr>
      <w:kern w:val="0"/>
      <w:szCs w:val="24"/>
      <w:lang w:val="pl-PL"/>
    </w:rPr>
  </w:style>
  <w:style w:type="character" w:customStyle="1" w:styleId="Nagwek2Znak">
    <w:name w:val="Nagłówek 2 Znak"/>
    <w:basedOn w:val="Domylnaczcionkaakapitu"/>
    <w:link w:val="Nagwek2"/>
    <w:uiPriority w:val="9"/>
    <w:rsid w:val="003A55D7"/>
    <w:rPr>
      <w:rFonts w:asciiTheme="majorHAnsi" w:eastAsiaTheme="majorEastAsia" w:hAnsiTheme="majorHAnsi" w:cstheme="majorBidi"/>
      <w:b/>
      <w:bCs/>
      <w:color w:val="4F81BD" w:themeColor="accent1"/>
      <w:kern w:val="1"/>
      <w:sz w:val="26"/>
      <w:szCs w:val="26"/>
      <w:lang w:val="de-DE"/>
    </w:rPr>
  </w:style>
  <w:style w:type="character" w:styleId="Odwoaniedokomentarza0">
    <w:name w:val="annotation reference"/>
    <w:basedOn w:val="Domylnaczcionkaakapitu"/>
    <w:uiPriority w:val="99"/>
    <w:semiHidden/>
    <w:unhideWhenUsed/>
    <w:rsid w:val="00876F83"/>
    <w:rPr>
      <w:sz w:val="16"/>
      <w:szCs w:val="16"/>
    </w:rPr>
  </w:style>
  <w:style w:type="paragraph" w:styleId="Akapitzlist">
    <w:name w:val="List Paragraph"/>
    <w:basedOn w:val="Normalny"/>
    <w:uiPriority w:val="34"/>
    <w:qFormat/>
    <w:rsid w:val="00A62BAC"/>
    <w:pPr>
      <w:ind w:left="720"/>
      <w:contextualSpacing/>
    </w:pPr>
  </w:style>
  <w:style w:type="paragraph" w:customStyle="1" w:styleId="Rab1">
    <w:name w:val="R_ab1"/>
    <w:next w:val="Normalny"/>
    <w:autoRedefine/>
    <w:qFormat/>
    <w:rsid w:val="002350D1"/>
    <w:pPr>
      <w:suppressAutoHyphens/>
      <w:spacing w:before="120"/>
      <w:ind w:left="567" w:right="567"/>
      <w:jc w:val="both"/>
    </w:pPr>
    <w:rPr>
      <w:rFonts w:eastAsia="SimSun"/>
      <w:kern w:val="2"/>
      <w:sz w:val="18"/>
      <w:lang w:val="en-GB"/>
    </w:rPr>
  </w:style>
  <w:style w:type="paragraph" w:customStyle="1" w:styleId="Rab2">
    <w:name w:val="R_ab2"/>
    <w:basedOn w:val="Rab1"/>
    <w:next w:val="Normalny"/>
    <w:autoRedefine/>
    <w:qFormat/>
    <w:rsid w:val="002350D1"/>
    <w:pPr>
      <w:spacing w:before="60"/>
    </w:pPr>
  </w:style>
  <w:style w:type="paragraph" w:customStyle="1" w:styleId="Rafiliacja">
    <w:name w:val="R_afiliacja"/>
    <w:basedOn w:val="Normalny"/>
    <w:link w:val="RafiliacjaZnak"/>
    <w:qFormat/>
    <w:rsid w:val="002350D1"/>
    <w:pPr>
      <w:widowControl/>
      <w:suppressAutoHyphens/>
      <w:overflowPunct/>
      <w:autoSpaceDE/>
      <w:autoSpaceDN/>
      <w:adjustRightInd/>
      <w:spacing w:line="240" w:lineRule="auto"/>
      <w:jc w:val="center"/>
      <w:textAlignment w:val="auto"/>
    </w:pPr>
    <w:rPr>
      <w:rFonts w:eastAsiaTheme="minorHAnsi"/>
      <w:i/>
      <w:kern w:val="2"/>
      <w:sz w:val="20"/>
      <w:szCs w:val="28"/>
      <w:lang w:val="pl-PL" w:eastAsia="en-US"/>
    </w:rPr>
  </w:style>
  <w:style w:type="character" w:customStyle="1" w:styleId="RafiliacjaZnak">
    <w:name w:val="R_afiliacja Znak"/>
    <w:basedOn w:val="Domylnaczcionkaakapitu"/>
    <w:link w:val="Rafiliacja"/>
    <w:rsid w:val="002350D1"/>
    <w:rPr>
      <w:rFonts w:eastAsiaTheme="minorHAnsi"/>
      <w:i/>
      <w:kern w:val="2"/>
      <w:szCs w:val="28"/>
      <w:lang w:eastAsia="en-US"/>
    </w:rPr>
  </w:style>
  <w:style w:type="paragraph" w:customStyle="1" w:styleId="Rauco">
    <w:name w:val="R_au_co"/>
    <w:basedOn w:val="Rafiliacja"/>
    <w:autoRedefine/>
    <w:qFormat/>
    <w:rsid w:val="002350D1"/>
    <w:pPr>
      <w:spacing w:before="120"/>
    </w:pPr>
    <w:rPr>
      <w:lang w:val="en-GB"/>
    </w:rPr>
  </w:style>
  <w:style w:type="paragraph" w:customStyle="1" w:styleId="Rn1">
    <w:name w:val="R_n1"/>
    <w:basedOn w:val="Normalny"/>
    <w:link w:val="Rn1Znak"/>
    <w:qFormat/>
    <w:rsid w:val="002350D1"/>
    <w:pPr>
      <w:widowControl/>
      <w:suppressAutoHyphens/>
      <w:overflowPunct/>
      <w:autoSpaceDE/>
      <w:autoSpaceDN/>
      <w:adjustRightInd/>
      <w:spacing w:before="240" w:after="120" w:line="240" w:lineRule="auto"/>
      <w:jc w:val="both"/>
      <w:textAlignment w:val="auto"/>
    </w:pPr>
    <w:rPr>
      <w:rFonts w:eastAsiaTheme="minorHAnsi" w:cstheme="minorBidi"/>
      <w:b/>
      <w:kern w:val="2"/>
      <w:szCs w:val="22"/>
      <w:lang w:val="pl-PL" w:eastAsia="en-US"/>
    </w:rPr>
  </w:style>
  <w:style w:type="character" w:customStyle="1" w:styleId="Rn1Znak">
    <w:name w:val="R_n1 Znak"/>
    <w:basedOn w:val="Domylnaczcionkaakapitu"/>
    <w:link w:val="Rn1"/>
    <w:rsid w:val="002350D1"/>
    <w:rPr>
      <w:rFonts w:eastAsiaTheme="minorHAnsi" w:cstheme="minorBidi"/>
      <w:b/>
      <w:kern w:val="2"/>
      <w:sz w:val="24"/>
      <w:szCs w:val="22"/>
      <w:lang w:eastAsia="en-US"/>
    </w:rPr>
  </w:style>
  <w:style w:type="paragraph" w:customStyle="1" w:styleId="Rn2">
    <w:name w:val="R_n2"/>
    <w:basedOn w:val="Rn1"/>
    <w:link w:val="Rn2Znak"/>
    <w:qFormat/>
    <w:rsid w:val="002350D1"/>
    <w:pPr>
      <w:spacing w:before="120"/>
      <w:jc w:val="left"/>
    </w:pPr>
    <w:rPr>
      <w:sz w:val="22"/>
    </w:rPr>
  </w:style>
  <w:style w:type="character" w:customStyle="1" w:styleId="Rn2Znak">
    <w:name w:val="R_n2 Znak"/>
    <w:link w:val="Rn2"/>
    <w:rsid w:val="002350D1"/>
    <w:rPr>
      <w:rFonts w:eastAsiaTheme="minorHAnsi" w:cstheme="minorBidi"/>
      <w:b/>
      <w:kern w:val="2"/>
      <w:sz w:val="22"/>
      <w:szCs w:val="22"/>
      <w:lang w:eastAsia="en-US"/>
    </w:rPr>
  </w:style>
  <w:style w:type="paragraph" w:customStyle="1" w:styleId="Rtytu">
    <w:name w:val="R_tytuł"/>
    <w:basedOn w:val="Rn2"/>
    <w:link w:val="RtytuZnak"/>
    <w:autoRedefine/>
    <w:qFormat/>
    <w:rsid w:val="002350D1"/>
    <w:pPr>
      <w:spacing w:before="240" w:after="0"/>
      <w:jc w:val="center"/>
    </w:pPr>
    <w:rPr>
      <w:sz w:val="24"/>
      <w:szCs w:val="28"/>
    </w:rPr>
  </w:style>
  <w:style w:type="character" w:customStyle="1" w:styleId="RtytuZnak">
    <w:name w:val="R_tytuł Znak"/>
    <w:basedOn w:val="Rn2Znak"/>
    <w:link w:val="Rtytu"/>
    <w:rsid w:val="002350D1"/>
    <w:rPr>
      <w:rFonts w:eastAsiaTheme="minorHAnsi" w:cstheme="minorBidi"/>
      <w:b/>
      <w:kern w:val="2"/>
      <w:sz w:val="24"/>
      <w:szCs w:val="28"/>
      <w:lang w:eastAsia="en-US"/>
    </w:rPr>
  </w:style>
  <w:style w:type="paragraph" w:customStyle="1" w:styleId="Rautor">
    <w:name w:val="R_autor"/>
    <w:basedOn w:val="Rtytu"/>
    <w:link w:val="RautorZnak"/>
    <w:autoRedefine/>
    <w:qFormat/>
    <w:rsid w:val="002350D1"/>
    <w:pPr>
      <w:spacing w:before="120"/>
    </w:pPr>
    <w:rPr>
      <w:rFonts w:eastAsia="Calibri" w:cs="Times New Roman"/>
      <w:b w:val="0"/>
      <w:i/>
    </w:rPr>
  </w:style>
  <w:style w:type="character" w:customStyle="1" w:styleId="RautorZnak">
    <w:name w:val="R_autor Znak"/>
    <w:link w:val="Rautor"/>
    <w:rsid w:val="002350D1"/>
    <w:rPr>
      <w:rFonts w:eastAsia="Calibri"/>
      <w:i/>
      <w:kern w:val="2"/>
      <w:sz w:val="24"/>
      <w:szCs w:val="28"/>
      <w:lang w:eastAsia="en-US"/>
    </w:rPr>
  </w:style>
  <w:style w:type="paragraph" w:customStyle="1" w:styleId="Rlit">
    <w:name w:val="R_lit"/>
    <w:basedOn w:val="Normalny"/>
    <w:link w:val="RlitZnak"/>
    <w:qFormat/>
    <w:rsid w:val="002350D1"/>
    <w:pPr>
      <w:widowControl/>
      <w:overflowPunct/>
      <w:autoSpaceDE/>
      <w:autoSpaceDN/>
      <w:adjustRightInd/>
      <w:spacing w:line="240" w:lineRule="auto"/>
      <w:ind w:left="425" w:hanging="425"/>
      <w:jc w:val="both"/>
      <w:textAlignment w:val="auto"/>
    </w:pPr>
    <w:rPr>
      <w:kern w:val="2"/>
      <w:sz w:val="20"/>
      <w:lang w:val="en-US"/>
    </w:rPr>
  </w:style>
  <w:style w:type="character" w:customStyle="1" w:styleId="RlitZnak">
    <w:name w:val="R_lit Znak"/>
    <w:basedOn w:val="Domylnaczcionkaakapitu"/>
    <w:link w:val="Rlit"/>
    <w:rsid w:val="002350D1"/>
    <w:rPr>
      <w:kern w:val="2"/>
      <w:lang w:val="en-US"/>
    </w:rPr>
  </w:style>
  <w:style w:type="paragraph" w:customStyle="1" w:styleId="Rtab">
    <w:name w:val="R_tab"/>
    <w:basedOn w:val="Normalny"/>
    <w:link w:val="RtabZnak"/>
    <w:qFormat/>
    <w:rsid w:val="002350D1"/>
    <w:pPr>
      <w:widowControl/>
      <w:suppressAutoHyphens/>
      <w:overflowPunct/>
      <w:autoSpaceDE/>
      <w:autoSpaceDN/>
      <w:adjustRightInd/>
      <w:spacing w:after="120" w:line="240" w:lineRule="auto"/>
      <w:textAlignment w:val="auto"/>
    </w:pPr>
    <w:rPr>
      <w:rFonts w:eastAsiaTheme="minorHAnsi" w:cstheme="minorBidi"/>
      <w:kern w:val="2"/>
      <w:sz w:val="20"/>
      <w:szCs w:val="22"/>
      <w:lang w:val="pl-PL" w:eastAsia="en-US"/>
    </w:rPr>
  </w:style>
  <w:style w:type="character" w:customStyle="1" w:styleId="RtabZnak">
    <w:name w:val="R_tab Znak"/>
    <w:basedOn w:val="Domylnaczcionkaakapitu"/>
    <w:link w:val="Rtab"/>
    <w:rsid w:val="002350D1"/>
    <w:rPr>
      <w:rFonts w:eastAsiaTheme="minorHAnsi" w:cstheme="minorBidi"/>
      <w:kern w:val="2"/>
      <w:szCs w:val="22"/>
      <w:lang w:eastAsia="en-US"/>
    </w:rPr>
  </w:style>
  <w:style w:type="paragraph" w:customStyle="1" w:styleId="Rn3">
    <w:name w:val="R_n3"/>
    <w:basedOn w:val="Rtab"/>
    <w:link w:val="Rn3Znak"/>
    <w:autoRedefine/>
    <w:qFormat/>
    <w:rsid w:val="002350D1"/>
    <w:pPr>
      <w:spacing w:before="120"/>
      <w:jc w:val="both"/>
    </w:pPr>
    <w:rPr>
      <w:i/>
    </w:rPr>
  </w:style>
  <w:style w:type="character" w:customStyle="1" w:styleId="Rn3Znak">
    <w:name w:val="R_n3 Znak"/>
    <w:basedOn w:val="RtabZnak"/>
    <w:link w:val="Rn3"/>
    <w:rsid w:val="002350D1"/>
    <w:rPr>
      <w:rFonts w:eastAsiaTheme="minorHAnsi" w:cstheme="minorBidi"/>
      <w:i/>
      <w:kern w:val="2"/>
      <w:szCs w:val="22"/>
      <w:lang w:eastAsia="en-US"/>
    </w:rPr>
  </w:style>
  <w:style w:type="paragraph" w:customStyle="1" w:styleId="Rrys">
    <w:name w:val="R_rys"/>
    <w:basedOn w:val="Rafiliacja"/>
    <w:link w:val="RrysZnak"/>
    <w:qFormat/>
    <w:rsid w:val="002350D1"/>
    <w:pPr>
      <w:spacing w:before="120"/>
      <w:jc w:val="left"/>
    </w:pPr>
    <w:rPr>
      <w:i w:val="0"/>
    </w:rPr>
  </w:style>
  <w:style w:type="character" w:customStyle="1" w:styleId="RrysZnak">
    <w:name w:val="R_rys Znak"/>
    <w:basedOn w:val="RafiliacjaZnak"/>
    <w:link w:val="Rrys"/>
    <w:rsid w:val="002350D1"/>
    <w:rPr>
      <w:rFonts w:eastAsiaTheme="minorHAnsi"/>
      <w:i w:val="0"/>
      <w:kern w:val="2"/>
      <w:szCs w:val="28"/>
      <w:lang w:eastAsia="en-US"/>
    </w:rPr>
  </w:style>
  <w:style w:type="character" w:customStyle="1" w:styleId="Nagwek3Znak">
    <w:name w:val="Nagłówek 3 Znak"/>
    <w:basedOn w:val="Domylnaczcionkaakapitu"/>
    <w:link w:val="Nagwek3"/>
    <w:rsid w:val="00E21D7A"/>
    <w:rPr>
      <w:b/>
      <w:kern w:val="1"/>
      <w:sz w:val="28"/>
      <w:lang w:val="de-DE"/>
    </w:rPr>
  </w:style>
  <w:style w:type="table" w:customStyle="1" w:styleId="Siatkatabelijasna1">
    <w:name w:val="Siatka tabeli — jasna1"/>
    <w:basedOn w:val="Standardowy"/>
    <w:uiPriority w:val="40"/>
    <w:rsid w:val="00996B2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erozpoznanawzmianka1">
    <w:name w:val="Nierozpoznana wzmianka1"/>
    <w:basedOn w:val="Domylnaczcionkaakapitu"/>
    <w:uiPriority w:val="99"/>
    <w:semiHidden/>
    <w:unhideWhenUsed/>
    <w:rsid w:val="00A022AE"/>
    <w:rPr>
      <w:color w:val="605E5C"/>
      <w:shd w:val="clear" w:color="auto" w:fill="E1DFDD"/>
    </w:rPr>
  </w:style>
  <w:style w:type="character" w:customStyle="1" w:styleId="NagwekZnak">
    <w:name w:val="Nagłówek Znak"/>
    <w:basedOn w:val="Domylnaczcionkaakapitu"/>
    <w:link w:val="Nagwek0"/>
    <w:uiPriority w:val="99"/>
    <w:rsid w:val="002C1A0E"/>
    <w:rPr>
      <w:kern w:val="1"/>
      <w:sz w:val="24"/>
      <w:lang w:val="de-DE"/>
    </w:rPr>
  </w:style>
  <w:style w:type="character" w:customStyle="1" w:styleId="StopkaZnak">
    <w:name w:val="Stopka Znak"/>
    <w:basedOn w:val="Domylnaczcionkaakapitu"/>
    <w:link w:val="Stopka"/>
    <w:uiPriority w:val="99"/>
    <w:rsid w:val="002C1A0E"/>
    <w:rPr>
      <w:kern w:val="1"/>
      <w:sz w:val="24"/>
      <w:lang w:val="de-DE"/>
    </w:rPr>
  </w:style>
  <w:style w:type="paragraph" w:customStyle="1" w:styleId="Achievement">
    <w:name w:val="Achievement"/>
    <w:basedOn w:val="Normalny"/>
    <w:rsid w:val="00883632"/>
    <w:pPr>
      <w:widowControl/>
      <w:numPr>
        <w:numId w:val="12"/>
      </w:numPr>
      <w:overflowPunct/>
      <w:autoSpaceDE/>
      <w:autoSpaceDN/>
      <w:adjustRightInd/>
      <w:spacing w:line="240" w:lineRule="auto"/>
      <w:textAlignment w:val="auto"/>
    </w:pPr>
    <w:rPr>
      <w:kern w:val="0"/>
      <w:szCs w:val="24"/>
      <w:lang w:val="en-US" w:eastAsia="en-US"/>
    </w:rPr>
  </w:style>
  <w:style w:type="character" w:customStyle="1" w:styleId="hps">
    <w:name w:val="hps"/>
    <w:basedOn w:val="Domylnaczcionkaakapitu"/>
    <w:rsid w:val="0056445E"/>
  </w:style>
  <w:style w:type="character" w:customStyle="1" w:styleId="y2iqfc">
    <w:name w:val="y2iqfc"/>
    <w:basedOn w:val="Domylnaczcionkaakapitu"/>
    <w:rsid w:val="00742AC0"/>
  </w:style>
  <w:style w:type="paragraph" w:customStyle="1" w:styleId="MDPI42tablebody">
    <w:name w:val="MDPI_4.2_table_body"/>
    <w:rsid w:val="0028417A"/>
    <w:pPr>
      <w:adjustRightInd w:val="0"/>
      <w:snapToGrid w:val="0"/>
      <w:spacing w:line="260" w:lineRule="atLeast"/>
      <w:jc w:val="center"/>
    </w:pPr>
    <w:rPr>
      <w:rFonts w:ascii="Palatino Linotype" w:hAnsi="Palatino Linotype"/>
      <w:snapToGrid w:val="0"/>
      <w:color w:val="000000"/>
      <w:lang w:val="en-US" w:eastAsia="de-DE" w:bidi="en-US"/>
    </w:rPr>
  </w:style>
  <w:style w:type="table" w:styleId="Tabela-Siatka">
    <w:name w:val="Table Grid"/>
    <w:basedOn w:val="Standardowy"/>
    <w:uiPriority w:val="59"/>
    <w:rsid w:val="0028417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L-MAG">
    <w:name w:val="References L-MAG"/>
    <w:basedOn w:val="Normalny"/>
    <w:next w:val="Normalny"/>
    <w:link w:val="ReferencesL-MAGChar"/>
    <w:qFormat/>
    <w:rsid w:val="0028417A"/>
    <w:pPr>
      <w:widowControl/>
      <w:overflowPunct/>
      <w:autoSpaceDE/>
      <w:autoSpaceDN/>
      <w:adjustRightInd/>
      <w:spacing w:line="276" w:lineRule="auto"/>
      <w:ind w:left="274" w:hanging="274"/>
      <w:jc w:val="both"/>
      <w:textAlignment w:val="auto"/>
    </w:pPr>
    <w:rPr>
      <w:rFonts w:eastAsia="MS Mincho"/>
      <w:kern w:val="0"/>
      <w:sz w:val="14"/>
      <w:szCs w:val="14"/>
      <w:lang w:val="en-US" w:eastAsia="ja-JP"/>
    </w:rPr>
  </w:style>
  <w:style w:type="character" w:customStyle="1" w:styleId="ReferencesL-MAGChar">
    <w:name w:val="References L-MAG Char"/>
    <w:link w:val="ReferencesL-MAG"/>
    <w:rsid w:val="0028417A"/>
    <w:rPr>
      <w:rFonts w:eastAsia="MS Mincho"/>
      <w:sz w:val="14"/>
      <w:szCs w:val="14"/>
      <w:lang w:val="en-US" w:eastAsia="ja-JP"/>
    </w:rPr>
  </w:style>
  <w:style w:type="character" w:customStyle="1" w:styleId="nowrap">
    <w:name w:val="nowrap"/>
    <w:basedOn w:val="Domylnaczcionkaakapitu"/>
    <w:rsid w:val="00940F2D"/>
  </w:style>
  <w:style w:type="character" w:customStyle="1" w:styleId="title-text">
    <w:name w:val="title-text"/>
    <w:basedOn w:val="Domylnaczcionkaakapitu"/>
    <w:rsid w:val="00940F2D"/>
  </w:style>
  <w:style w:type="character" w:customStyle="1" w:styleId="text">
    <w:name w:val="text"/>
    <w:basedOn w:val="Domylnaczcionkaakapitu"/>
    <w:rsid w:val="00940F2D"/>
  </w:style>
  <w:style w:type="character" w:customStyle="1" w:styleId="author-ref">
    <w:name w:val="author-ref"/>
    <w:basedOn w:val="Domylnaczcionkaakapitu"/>
    <w:rsid w:val="00940F2D"/>
  </w:style>
  <w:style w:type="character" w:customStyle="1" w:styleId="katex-mathml">
    <w:name w:val="katex-mathml"/>
    <w:basedOn w:val="Domylnaczcionkaakapitu"/>
    <w:rsid w:val="00BE7BDB"/>
  </w:style>
  <w:style w:type="character" w:customStyle="1" w:styleId="mord">
    <w:name w:val="mord"/>
    <w:basedOn w:val="Domylnaczcionkaakapitu"/>
    <w:rsid w:val="00BE7BDB"/>
  </w:style>
  <w:style w:type="character" w:customStyle="1" w:styleId="vlist-s">
    <w:name w:val="vlist-s"/>
    <w:basedOn w:val="Domylnaczcionkaakapitu"/>
    <w:rsid w:val="00BE7BDB"/>
  </w:style>
  <w:style w:type="character" w:customStyle="1" w:styleId="mrel">
    <w:name w:val="mrel"/>
    <w:basedOn w:val="Domylnaczcionkaakapitu"/>
    <w:rsid w:val="00BE7B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01246">
      <w:bodyDiv w:val="1"/>
      <w:marLeft w:val="0"/>
      <w:marRight w:val="0"/>
      <w:marTop w:val="0"/>
      <w:marBottom w:val="0"/>
      <w:divBdr>
        <w:top w:val="none" w:sz="0" w:space="0" w:color="auto"/>
        <w:left w:val="none" w:sz="0" w:space="0" w:color="auto"/>
        <w:bottom w:val="none" w:sz="0" w:space="0" w:color="auto"/>
        <w:right w:val="none" w:sz="0" w:space="0" w:color="auto"/>
      </w:divBdr>
    </w:div>
    <w:div w:id="70473259">
      <w:bodyDiv w:val="1"/>
      <w:marLeft w:val="0"/>
      <w:marRight w:val="0"/>
      <w:marTop w:val="0"/>
      <w:marBottom w:val="0"/>
      <w:divBdr>
        <w:top w:val="none" w:sz="0" w:space="0" w:color="auto"/>
        <w:left w:val="none" w:sz="0" w:space="0" w:color="auto"/>
        <w:bottom w:val="none" w:sz="0" w:space="0" w:color="auto"/>
        <w:right w:val="none" w:sz="0" w:space="0" w:color="auto"/>
      </w:divBdr>
    </w:div>
    <w:div w:id="99112012">
      <w:bodyDiv w:val="1"/>
      <w:marLeft w:val="0"/>
      <w:marRight w:val="0"/>
      <w:marTop w:val="0"/>
      <w:marBottom w:val="0"/>
      <w:divBdr>
        <w:top w:val="none" w:sz="0" w:space="0" w:color="auto"/>
        <w:left w:val="none" w:sz="0" w:space="0" w:color="auto"/>
        <w:bottom w:val="none" w:sz="0" w:space="0" w:color="auto"/>
        <w:right w:val="none" w:sz="0" w:space="0" w:color="auto"/>
      </w:divBdr>
    </w:div>
    <w:div w:id="107161036">
      <w:bodyDiv w:val="1"/>
      <w:marLeft w:val="0"/>
      <w:marRight w:val="0"/>
      <w:marTop w:val="0"/>
      <w:marBottom w:val="0"/>
      <w:divBdr>
        <w:top w:val="none" w:sz="0" w:space="0" w:color="auto"/>
        <w:left w:val="none" w:sz="0" w:space="0" w:color="auto"/>
        <w:bottom w:val="none" w:sz="0" w:space="0" w:color="auto"/>
        <w:right w:val="none" w:sz="0" w:space="0" w:color="auto"/>
      </w:divBdr>
    </w:div>
    <w:div w:id="297883511">
      <w:bodyDiv w:val="1"/>
      <w:marLeft w:val="0"/>
      <w:marRight w:val="0"/>
      <w:marTop w:val="0"/>
      <w:marBottom w:val="0"/>
      <w:divBdr>
        <w:top w:val="none" w:sz="0" w:space="0" w:color="auto"/>
        <w:left w:val="none" w:sz="0" w:space="0" w:color="auto"/>
        <w:bottom w:val="none" w:sz="0" w:space="0" w:color="auto"/>
        <w:right w:val="none" w:sz="0" w:space="0" w:color="auto"/>
      </w:divBdr>
    </w:div>
    <w:div w:id="473256733">
      <w:bodyDiv w:val="1"/>
      <w:marLeft w:val="0"/>
      <w:marRight w:val="0"/>
      <w:marTop w:val="0"/>
      <w:marBottom w:val="0"/>
      <w:divBdr>
        <w:top w:val="none" w:sz="0" w:space="0" w:color="auto"/>
        <w:left w:val="none" w:sz="0" w:space="0" w:color="auto"/>
        <w:bottom w:val="none" w:sz="0" w:space="0" w:color="auto"/>
        <w:right w:val="none" w:sz="0" w:space="0" w:color="auto"/>
      </w:divBdr>
    </w:div>
    <w:div w:id="586576316">
      <w:bodyDiv w:val="1"/>
      <w:marLeft w:val="0"/>
      <w:marRight w:val="0"/>
      <w:marTop w:val="0"/>
      <w:marBottom w:val="0"/>
      <w:divBdr>
        <w:top w:val="none" w:sz="0" w:space="0" w:color="auto"/>
        <w:left w:val="none" w:sz="0" w:space="0" w:color="auto"/>
        <w:bottom w:val="none" w:sz="0" w:space="0" w:color="auto"/>
        <w:right w:val="none" w:sz="0" w:space="0" w:color="auto"/>
      </w:divBdr>
      <w:divsChild>
        <w:div w:id="369039555">
          <w:marLeft w:val="0"/>
          <w:marRight w:val="0"/>
          <w:marTop w:val="0"/>
          <w:marBottom w:val="0"/>
          <w:divBdr>
            <w:top w:val="none" w:sz="0" w:space="0" w:color="auto"/>
            <w:left w:val="none" w:sz="0" w:space="0" w:color="auto"/>
            <w:bottom w:val="none" w:sz="0" w:space="0" w:color="auto"/>
            <w:right w:val="none" w:sz="0" w:space="0" w:color="auto"/>
          </w:divBdr>
          <w:divsChild>
            <w:div w:id="1718892131">
              <w:marLeft w:val="0"/>
              <w:marRight w:val="0"/>
              <w:marTop w:val="0"/>
              <w:marBottom w:val="0"/>
              <w:divBdr>
                <w:top w:val="none" w:sz="0" w:space="0" w:color="auto"/>
                <w:left w:val="none" w:sz="0" w:space="0" w:color="auto"/>
                <w:bottom w:val="none" w:sz="0" w:space="0" w:color="auto"/>
                <w:right w:val="none" w:sz="0" w:space="0" w:color="auto"/>
              </w:divBdr>
              <w:divsChild>
                <w:div w:id="1224684614">
                  <w:marLeft w:val="0"/>
                  <w:marRight w:val="0"/>
                  <w:marTop w:val="0"/>
                  <w:marBottom w:val="0"/>
                  <w:divBdr>
                    <w:top w:val="none" w:sz="0" w:space="0" w:color="auto"/>
                    <w:left w:val="none" w:sz="0" w:space="0" w:color="auto"/>
                    <w:bottom w:val="none" w:sz="0" w:space="0" w:color="auto"/>
                    <w:right w:val="none" w:sz="0" w:space="0" w:color="auto"/>
                  </w:divBdr>
                  <w:divsChild>
                    <w:div w:id="1557933401">
                      <w:marLeft w:val="0"/>
                      <w:marRight w:val="0"/>
                      <w:marTop w:val="0"/>
                      <w:marBottom w:val="0"/>
                      <w:divBdr>
                        <w:top w:val="none" w:sz="0" w:space="0" w:color="auto"/>
                        <w:left w:val="none" w:sz="0" w:space="0" w:color="auto"/>
                        <w:bottom w:val="none" w:sz="0" w:space="0" w:color="auto"/>
                        <w:right w:val="none" w:sz="0" w:space="0" w:color="auto"/>
                      </w:divBdr>
                      <w:divsChild>
                        <w:div w:id="1652057678">
                          <w:marLeft w:val="0"/>
                          <w:marRight w:val="0"/>
                          <w:marTop w:val="0"/>
                          <w:marBottom w:val="0"/>
                          <w:divBdr>
                            <w:top w:val="none" w:sz="0" w:space="0" w:color="auto"/>
                            <w:left w:val="none" w:sz="0" w:space="0" w:color="auto"/>
                            <w:bottom w:val="none" w:sz="0" w:space="0" w:color="auto"/>
                            <w:right w:val="none" w:sz="0" w:space="0" w:color="auto"/>
                          </w:divBdr>
                          <w:divsChild>
                            <w:div w:id="15328380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2072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413789">
      <w:bodyDiv w:val="1"/>
      <w:marLeft w:val="0"/>
      <w:marRight w:val="0"/>
      <w:marTop w:val="0"/>
      <w:marBottom w:val="0"/>
      <w:divBdr>
        <w:top w:val="none" w:sz="0" w:space="0" w:color="auto"/>
        <w:left w:val="none" w:sz="0" w:space="0" w:color="auto"/>
        <w:bottom w:val="none" w:sz="0" w:space="0" w:color="auto"/>
        <w:right w:val="none" w:sz="0" w:space="0" w:color="auto"/>
      </w:divBdr>
    </w:div>
    <w:div w:id="729301923">
      <w:bodyDiv w:val="1"/>
      <w:marLeft w:val="0"/>
      <w:marRight w:val="0"/>
      <w:marTop w:val="0"/>
      <w:marBottom w:val="0"/>
      <w:divBdr>
        <w:top w:val="none" w:sz="0" w:space="0" w:color="auto"/>
        <w:left w:val="none" w:sz="0" w:space="0" w:color="auto"/>
        <w:bottom w:val="none" w:sz="0" w:space="0" w:color="auto"/>
        <w:right w:val="none" w:sz="0" w:space="0" w:color="auto"/>
      </w:divBdr>
    </w:div>
    <w:div w:id="745616374">
      <w:bodyDiv w:val="1"/>
      <w:marLeft w:val="0"/>
      <w:marRight w:val="0"/>
      <w:marTop w:val="0"/>
      <w:marBottom w:val="0"/>
      <w:divBdr>
        <w:top w:val="none" w:sz="0" w:space="0" w:color="auto"/>
        <w:left w:val="none" w:sz="0" w:space="0" w:color="auto"/>
        <w:bottom w:val="none" w:sz="0" w:space="0" w:color="auto"/>
        <w:right w:val="none" w:sz="0" w:space="0" w:color="auto"/>
      </w:divBdr>
    </w:div>
    <w:div w:id="760494416">
      <w:bodyDiv w:val="1"/>
      <w:marLeft w:val="0"/>
      <w:marRight w:val="0"/>
      <w:marTop w:val="0"/>
      <w:marBottom w:val="0"/>
      <w:divBdr>
        <w:top w:val="none" w:sz="0" w:space="0" w:color="auto"/>
        <w:left w:val="none" w:sz="0" w:space="0" w:color="auto"/>
        <w:bottom w:val="none" w:sz="0" w:space="0" w:color="auto"/>
        <w:right w:val="none" w:sz="0" w:space="0" w:color="auto"/>
      </w:divBdr>
    </w:div>
    <w:div w:id="1109197561">
      <w:bodyDiv w:val="1"/>
      <w:marLeft w:val="0"/>
      <w:marRight w:val="0"/>
      <w:marTop w:val="0"/>
      <w:marBottom w:val="0"/>
      <w:divBdr>
        <w:top w:val="none" w:sz="0" w:space="0" w:color="auto"/>
        <w:left w:val="none" w:sz="0" w:space="0" w:color="auto"/>
        <w:bottom w:val="none" w:sz="0" w:space="0" w:color="auto"/>
        <w:right w:val="none" w:sz="0" w:space="0" w:color="auto"/>
      </w:divBdr>
    </w:div>
    <w:div w:id="1469543517">
      <w:bodyDiv w:val="1"/>
      <w:marLeft w:val="0"/>
      <w:marRight w:val="0"/>
      <w:marTop w:val="0"/>
      <w:marBottom w:val="0"/>
      <w:divBdr>
        <w:top w:val="none" w:sz="0" w:space="0" w:color="auto"/>
        <w:left w:val="none" w:sz="0" w:space="0" w:color="auto"/>
        <w:bottom w:val="none" w:sz="0" w:space="0" w:color="auto"/>
        <w:right w:val="none" w:sz="0" w:space="0" w:color="auto"/>
      </w:divBdr>
    </w:div>
    <w:div w:id="1475871347">
      <w:bodyDiv w:val="1"/>
      <w:marLeft w:val="0"/>
      <w:marRight w:val="0"/>
      <w:marTop w:val="0"/>
      <w:marBottom w:val="0"/>
      <w:divBdr>
        <w:top w:val="none" w:sz="0" w:space="0" w:color="auto"/>
        <w:left w:val="none" w:sz="0" w:space="0" w:color="auto"/>
        <w:bottom w:val="none" w:sz="0" w:space="0" w:color="auto"/>
        <w:right w:val="none" w:sz="0" w:space="0" w:color="auto"/>
      </w:divBdr>
    </w:div>
    <w:div w:id="1610429667">
      <w:bodyDiv w:val="1"/>
      <w:marLeft w:val="0"/>
      <w:marRight w:val="0"/>
      <w:marTop w:val="0"/>
      <w:marBottom w:val="0"/>
      <w:divBdr>
        <w:top w:val="none" w:sz="0" w:space="0" w:color="auto"/>
        <w:left w:val="none" w:sz="0" w:space="0" w:color="auto"/>
        <w:bottom w:val="none" w:sz="0" w:space="0" w:color="auto"/>
        <w:right w:val="none" w:sz="0" w:space="0" w:color="auto"/>
      </w:divBdr>
    </w:div>
    <w:div w:id="1700663986">
      <w:bodyDiv w:val="1"/>
      <w:marLeft w:val="0"/>
      <w:marRight w:val="0"/>
      <w:marTop w:val="0"/>
      <w:marBottom w:val="0"/>
      <w:divBdr>
        <w:top w:val="none" w:sz="0" w:space="0" w:color="auto"/>
        <w:left w:val="none" w:sz="0" w:space="0" w:color="auto"/>
        <w:bottom w:val="none" w:sz="0" w:space="0" w:color="auto"/>
        <w:right w:val="none" w:sz="0" w:space="0" w:color="auto"/>
      </w:divBdr>
    </w:div>
    <w:div w:id="1754937254">
      <w:bodyDiv w:val="1"/>
      <w:marLeft w:val="0"/>
      <w:marRight w:val="0"/>
      <w:marTop w:val="0"/>
      <w:marBottom w:val="0"/>
      <w:divBdr>
        <w:top w:val="none" w:sz="0" w:space="0" w:color="auto"/>
        <w:left w:val="none" w:sz="0" w:space="0" w:color="auto"/>
        <w:bottom w:val="none" w:sz="0" w:space="0" w:color="auto"/>
        <w:right w:val="none" w:sz="0" w:space="0" w:color="auto"/>
      </w:divBdr>
    </w:div>
    <w:div w:id="1775511358">
      <w:bodyDiv w:val="1"/>
      <w:marLeft w:val="0"/>
      <w:marRight w:val="0"/>
      <w:marTop w:val="0"/>
      <w:marBottom w:val="0"/>
      <w:divBdr>
        <w:top w:val="none" w:sz="0" w:space="0" w:color="auto"/>
        <w:left w:val="none" w:sz="0" w:space="0" w:color="auto"/>
        <w:bottom w:val="none" w:sz="0" w:space="0" w:color="auto"/>
        <w:right w:val="none" w:sz="0" w:space="0" w:color="auto"/>
      </w:divBdr>
    </w:div>
    <w:div w:id="1852407323">
      <w:bodyDiv w:val="1"/>
      <w:marLeft w:val="0"/>
      <w:marRight w:val="0"/>
      <w:marTop w:val="0"/>
      <w:marBottom w:val="0"/>
      <w:divBdr>
        <w:top w:val="none" w:sz="0" w:space="0" w:color="auto"/>
        <w:left w:val="none" w:sz="0" w:space="0" w:color="auto"/>
        <w:bottom w:val="none" w:sz="0" w:space="0" w:color="auto"/>
        <w:right w:val="none" w:sz="0" w:space="0" w:color="auto"/>
      </w:divBdr>
    </w:div>
    <w:div w:id="1916470442">
      <w:bodyDiv w:val="1"/>
      <w:marLeft w:val="0"/>
      <w:marRight w:val="0"/>
      <w:marTop w:val="0"/>
      <w:marBottom w:val="0"/>
      <w:divBdr>
        <w:top w:val="none" w:sz="0" w:space="0" w:color="auto"/>
        <w:left w:val="none" w:sz="0" w:space="0" w:color="auto"/>
        <w:bottom w:val="none" w:sz="0" w:space="0" w:color="auto"/>
        <w:right w:val="none" w:sz="0" w:space="0" w:color="auto"/>
      </w:divBdr>
    </w:div>
    <w:div w:id="1933587429">
      <w:bodyDiv w:val="1"/>
      <w:marLeft w:val="0"/>
      <w:marRight w:val="0"/>
      <w:marTop w:val="0"/>
      <w:marBottom w:val="0"/>
      <w:divBdr>
        <w:top w:val="none" w:sz="0" w:space="0" w:color="auto"/>
        <w:left w:val="none" w:sz="0" w:space="0" w:color="auto"/>
        <w:bottom w:val="none" w:sz="0" w:space="0" w:color="auto"/>
        <w:right w:val="none" w:sz="0" w:space="0" w:color="auto"/>
      </w:divBdr>
    </w:div>
    <w:div w:id="195914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doi.org/10.1016/j.jmmm.2016.08.002"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sciencedirect.com/science/article/abs/pii/S1526612520303650"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sciencedirect.com/science/article/abs/pii/S1526612520303650" TargetMode="External"/><Relationship Id="rId38" Type="http://schemas.openxmlformats.org/officeDocument/2006/relationships/hyperlink" Target="https://www.sciencedirect.com/science/journal/15266125/56/part/PA"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sciencedirect.com/science/article/abs/pii/S1526612520303650" TargetMode="External"/><Relationship Id="rId37" Type="http://schemas.openxmlformats.org/officeDocument/2006/relationships/hyperlink" Target="https://www.sciencedirect.com/science/journal/15266125"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sciencedirect.com/science/article/abs/pii/S1526612520303650"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rcid.org/0000-0002-8085-9530" TargetMode="Externa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sciencedirect.com/science/article/abs/pii/S1526612520303650"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027DEE-49E2-4EFE-BAAB-809C0093A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9</Pages>
  <Words>3697</Words>
  <Characters>22185</Characters>
  <Application>Microsoft Office Word</Application>
  <DocSecurity>0</DocSecurity>
  <Lines>184</Lines>
  <Paragraphs>51</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Pawe L</dc:creator>
  <cp:lastModifiedBy>Janusz Dabrowski NA</cp:lastModifiedBy>
  <cp:revision>10</cp:revision>
  <cp:lastPrinted>2024-11-26T13:32:00Z</cp:lastPrinted>
  <dcterms:created xsi:type="dcterms:W3CDTF">2024-11-26T12:49:00Z</dcterms:created>
  <dcterms:modified xsi:type="dcterms:W3CDTF">2024-12-06T07:47:00Z</dcterms:modified>
</cp:coreProperties>
</file>